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9E5" w:rsidRDefault="009F12B7" w:rsidP="009F12B7">
      <w:pPr>
        <w:ind w:left="6480"/>
        <w:rPr>
          <w:lang w:val="lt-LT"/>
        </w:rPr>
      </w:pPr>
      <w:r>
        <w:rPr>
          <w:lang w:val="lt-LT"/>
        </w:rPr>
        <w:t>2021</w:t>
      </w:r>
      <w:r w:rsidRPr="002515FB">
        <w:rPr>
          <w:lang w:val="lt-LT"/>
        </w:rPr>
        <w:t>–</w:t>
      </w:r>
      <w:r>
        <w:rPr>
          <w:lang w:val="lt-LT"/>
        </w:rPr>
        <w:t>2022</w:t>
      </w:r>
      <w:r w:rsidRPr="002515FB">
        <w:rPr>
          <w:lang w:val="lt-LT"/>
        </w:rPr>
        <w:t xml:space="preserve"> mokslo metų </w:t>
      </w:r>
      <w:r>
        <w:rPr>
          <w:lang w:val="lt-LT"/>
        </w:rPr>
        <w:t>Raseinių specialiosios m</w:t>
      </w:r>
      <w:r w:rsidRPr="002515FB">
        <w:rPr>
          <w:lang w:val="lt-LT"/>
        </w:rPr>
        <w:t>okyklos</w:t>
      </w:r>
      <w:r>
        <w:rPr>
          <w:lang w:val="lt-LT"/>
        </w:rPr>
        <w:t xml:space="preserve"> ugdymo plano</w:t>
      </w:r>
    </w:p>
    <w:p w:rsidR="009F12B7" w:rsidRDefault="009F12B7" w:rsidP="009F12B7">
      <w:pPr>
        <w:ind w:left="6480"/>
        <w:rPr>
          <w:lang w:val="lt-LT"/>
        </w:rPr>
      </w:pPr>
      <w:r>
        <w:rPr>
          <w:lang w:val="lt-LT"/>
        </w:rPr>
        <w:t>1 priedas</w:t>
      </w:r>
    </w:p>
    <w:p w:rsidR="009F12B7" w:rsidRDefault="009F12B7" w:rsidP="009F12B7">
      <w:pPr>
        <w:ind w:left="6480"/>
        <w:rPr>
          <w:lang w:val="lt-LT"/>
        </w:rPr>
      </w:pPr>
    </w:p>
    <w:p w:rsidR="009F12B7" w:rsidRPr="00F112CE" w:rsidRDefault="009F12B7" w:rsidP="009F12B7">
      <w:pPr>
        <w:jc w:val="center"/>
        <w:rPr>
          <w:b/>
          <w:iCs/>
          <w:shd w:val="clear" w:color="auto" w:fill="FFFFFF"/>
          <w:lang w:val="lt-LT"/>
        </w:rPr>
      </w:pPr>
      <w:r w:rsidRPr="00F112CE">
        <w:rPr>
          <w:b/>
          <w:lang w:val="lt-LT"/>
        </w:rPr>
        <w:t xml:space="preserve">UGDYMO ORGANIZAVIMAS </w:t>
      </w:r>
      <w:r w:rsidRPr="00F112CE">
        <w:rPr>
          <w:b/>
          <w:iCs/>
          <w:shd w:val="clear" w:color="auto" w:fill="FFFFFF"/>
          <w:lang w:val="lt-LT"/>
        </w:rPr>
        <w:t>KARANTINO, EKSTREMALIOS SITUACIJOS, EKSTREMALAUS ĮVYKIO AR ĮVYKIO, KELIANČIO PAVOJŲ MOKINIŲ SVEIKATAI IR GYVYBEI, LAIKOTARPIUAR ESANT APLINKYBĖMS MOKYKLOJE, DĖL KURIŲ UGDYMO PROCESAS NEGALI BŪTI ORGANIZUOJAMAS KASDIENIU MOKYMO PROCESO ORGANIZAVIMO BŪDU</w:t>
      </w:r>
    </w:p>
    <w:p w:rsidR="009F12B7" w:rsidRPr="00F112CE" w:rsidRDefault="009F12B7" w:rsidP="009F12B7">
      <w:pPr>
        <w:overflowPunct w:val="0"/>
        <w:spacing w:line="360" w:lineRule="auto"/>
        <w:jc w:val="both"/>
        <w:textAlignment w:val="baseline"/>
        <w:rPr>
          <w:lang w:val="lt-LT"/>
        </w:rPr>
      </w:pPr>
    </w:p>
    <w:p w:rsidR="009F12B7" w:rsidRPr="009F12B7" w:rsidRDefault="009F12B7" w:rsidP="009F12B7">
      <w:pPr>
        <w:pStyle w:val="Sraopastraipa"/>
        <w:numPr>
          <w:ilvl w:val="0"/>
          <w:numId w:val="1"/>
        </w:numPr>
        <w:overflowPunct w:val="0"/>
        <w:spacing w:line="360" w:lineRule="auto"/>
        <w:jc w:val="both"/>
        <w:textAlignment w:val="baseline"/>
        <w:rPr>
          <w:i/>
          <w:iCs/>
          <w:color w:val="0070C0"/>
          <w:shd w:val="clear" w:color="auto" w:fill="FFFFFF"/>
          <w:lang w:val="lt-LT"/>
        </w:rPr>
      </w:pPr>
      <w:r w:rsidRPr="009F12B7">
        <w:rPr>
          <w:iCs/>
          <w:shd w:val="clear" w:color="auto" w:fill="FFFFFF"/>
          <w:lang w:val="lt-LT"/>
        </w:rPr>
        <w:t xml:space="preserve">Karantino, ekstremalios situacijos, ekstremalaus įvykio ar įvykio (ekstremali </w:t>
      </w:r>
    </w:p>
    <w:p w:rsidR="009F12B7" w:rsidRPr="009F12B7" w:rsidRDefault="009F12B7" w:rsidP="009F12B7">
      <w:pPr>
        <w:overflowPunct w:val="0"/>
        <w:spacing w:line="360" w:lineRule="auto"/>
        <w:jc w:val="both"/>
        <w:textAlignment w:val="baseline"/>
        <w:rPr>
          <w:i/>
          <w:iCs/>
          <w:color w:val="0070C0"/>
          <w:shd w:val="clear" w:color="auto" w:fill="FFFFFF"/>
          <w:lang w:val="lt-LT"/>
        </w:rPr>
      </w:pPr>
      <w:r w:rsidRPr="009F12B7">
        <w:rPr>
          <w:iCs/>
          <w:shd w:val="clear" w:color="auto" w:fill="FFFFFF"/>
          <w:lang w:val="lt-LT"/>
        </w:rPr>
        <w:t xml:space="preserve">temperatūra, gaisras, potvynis, pūga ir kt.), keliančio pavojų mokinių sveikatai ir gyvybei, laikotarpiu </w:t>
      </w:r>
      <w:r w:rsidRPr="009F12B7">
        <w:rPr>
          <w:iCs/>
          <w:color w:val="000000"/>
          <w:shd w:val="clear" w:color="auto" w:fill="FFFFFF"/>
          <w:lang w:val="lt-LT"/>
        </w:rPr>
        <w:t>(toliau – ypatingos aplinkybės) ar esant aplinkybėms mokykloje, dėl kurių ugdymo procesas n</w:t>
      </w:r>
      <w:r w:rsidRPr="009F12B7">
        <w:rPr>
          <w:iCs/>
          <w:shd w:val="clear" w:color="auto" w:fill="FFFFFF"/>
          <w:lang w:val="lt-LT"/>
        </w:rPr>
        <w:t xml:space="preserve">egali būti organizuojamas kasdieniu mokymo proceso organizavimo būdu, ugdymo procesas gali būti koreguojamas arba laikinai stabdomas, arba organizuojamas nuotoliniu mokymo proceso organizavimo būdu (toliau – nuotolinis mokymo būdas). </w:t>
      </w:r>
    </w:p>
    <w:p w:rsidR="009F12B7" w:rsidRPr="00661289" w:rsidRDefault="009F12B7" w:rsidP="009F12B7">
      <w:pPr>
        <w:spacing w:line="360" w:lineRule="auto"/>
        <w:rPr>
          <w:sz w:val="2"/>
          <w:szCs w:val="2"/>
          <w:lang w:val="lt-LT"/>
        </w:rPr>
      </w:pPr>
    </w:p>
    <w:p w:rsidR="009F12B7" w:rsidRDefault="009F12B7" w:rsidP="009F12B7">
      <w:pPr>
        <w:overflowPunct w:val="0"/>
        <w:spacing w:line="360" w:lineRule="auto"/>
        <w:ind w:firstLine="1296"/>
        <w:jc w:val="both"/>
        <w:textAlignment w:val="baseline"/>
      </w:pPr>
      <w:r>
        <w:t xml:space="preserve">2. </w:t>
      </w:r>
      <w:proofErr w:type="spellStart"/>
      <w:r>
        <w:t>Ekstremali</w:t>
      </w:r>
      <w:proofErr w:type="spellEnd"/>
      <w:r w:rsidR="00F112CE">
        <w:t xml:space="preserve"> </w:t>
      </w:r>
      <w:proofErr w:type="spellStart"/>
      <w:r>
        <w:t>temperatūra</w:t>
      </w:r>
      <w:proofErr w:type="spellEnd"/>
      <w:r w:rsidR="00F112CE">
        <w:t xml:space="preserve"> </w:t>
      </w:r>
      <w:proofErr w:type="spellStart"/>
      <w:r>
        <w:t>mokyklos</w:t>
      </w:r>
      <w:proofErr w:type="spellEnd"/>
      <w:r w:rsidR="00F112CE">
        <w:t xml:space="preserve"> </w:t>
      </w:r>
      <w:proofErr w:type="spellStart"/>
      <w:r>
        <w:t>ir</w:t>
      </w:r>
      <w:proofErr w:type="spellEnd"/>
      <w:r>
        <w:t xml:space="preserve"> (</w:t>
      </w:r>
      <w:proofErr w:type="spellStart"/>
      <w:r>
        <w:t>ar</w:t>
      </w:r>
      <w:proofErr w:type="spellEnd"/>
      <w:r>
        <w:t xml:space="preserve">) </w:t>
      </w:r>
      <w:proofErr w:type="spellStart"/>
      <w:r>
        <w:t>gyvenamojoje</w:t>
      </w:r>
      <w:proofErr w:type="spellEnd"/>
      <w:r w:rsidR="00F112CE">
        <w:t xml:space="preserve"> </w:t>
      </w:r>
      <w:proofErr w:type="spellStart"/>
      <w:r>
        <w:t>teritorijoje</w:t>
      </w:r>
      <w:proofErr w:type="spellEnd"/>
      <w:r>
        <w:t>:</w:t>
      </w:r>
    </w:p>
    <w:p w:rsidR="009F12B7" w:rsidRDefault="009F12B7" w:rsidP="009F12B7">
      <w:pPr>
        <w:spacing w:line="360" w:lineRule="auto"/>
        <w:rPr>
          <w:sz w:val="2"/>
          <w:szCs w:val="2"/>
        </w:rPr>
      </w:pPr>
    </w:p>
    <w:p w:rsidR="009F12B7" w:rsidRDefault="009F12B7" w:rsidP="009F12B7">
      <w:pPr>
        <w:overflowPunct w:val="0"/>
        <w:spacing w:line="360" w:lineRule="auto"/>
        <w:ind w:firstLine="1296"/>
        <w:jc w:val="both"/>
        <w:textAlignment w:val="baseline"/>
      </w:pPr>
      <w:r>
        <w:t xml:space="preserve">2.1. minus 20 °C </w:t>
      </w:r>
      <w:proofErr w:type="spellStart"/>
      <w:r>
        <w:t>ar</w:t>
      </w:r>
      <w:proofErr w:type="spellEnd"/>
      <w:r w:rsidR="00F112CE">
        <w:t xml:space="preserve"> </w:t>
      </w:r>
      <w:proofErr w:type="spellStart"/>
      <w:r>
        <w:t>žemesnė</w:t>
      </w:r>
      <w:proofErr w:type="spellEnd"/>
      <w:r>
        <w:t xml:space="preserve"> – 1 – 4 </w:t>
      </w:r>
      <w:proofErr w:type="spellStart"/>
      <w:r>
        <w:t>ir</w:t>
      </w:r>
      <w:proofErr w:type="spellEnd"/>
      <w:r>
        <w:t xml:space="preserve"> 5 </w:t>
      </w:r>
      <w:proofErr w:type="spellStart"/>
      <w:r>
        <w:t>klasių</w:t>
      </w:r>
      <w:proofErr w:type="spellEnd"/>
      <w:r w:rsidR="00F112CE">
        <w:t xml:space="preserve"> </w:t>
      </w:r>
      <w:proofErr w:type="spellStart"/>
      <w:r>
        <w:t>mokiniams</w:t>
      </w:r>
      <w:proofErr w:type="spellEnd"/>
      <w:r>
        <w:t>;</w:t>
      </w:r>
    </w:p>
    <w:p w:rsidR="009F12B7" w:rsidRDefault="009F12B7" w:rsidP="009F12B7">
      <w:pPr>
        <w:spacing w:line="360" w:lineRule="auto"/>
        <w:rPr>
          <w:sz w:val="2"/>
          <w:szCs w:val="2"/>
        </w:rPr>
      </w:pPr>
    </w:p>
    <w:p w:rsidR="009F12B7" w:rsidRDefault="009F12B7" w:rsidP="009F12B7">
      <w:pPr>
        <w:overflowPunct w:val="0"/>
        <w:spacing w:line="360" w:lineRule="auto"/>
        <w:ind w:firstLine="1253"/>
        <w:jc w:val="both"/>
        <w:textAlignment w:val="baseline"/>
      </w:pPr>
      <w:r>
        <w:t xml:space="preserve">2.2. minus 25 °C </w:t>
      </w:r>
      <w:proofErr w:type="spellStart"/>
      <w:r>
        <w:t>ar</w:t>
      </w:r>
      <w:proofErr w:type="spellEnd"/>
      <w:r w:rsidR="00F112CE">
        <w:t xml:space="preserve"> </w:t>
      </w:r>
      <w:proofErr w:type="spellStart"/>
      <w:r>
        <w:t>žemesnė</w:t>
      </w:r>
      <w:proofErr w:type="spellEnd"/>
      <w:r>
        <w:t xml:space="preserve"> – 6 – 10, SĮU </w:t>
      </w:r>
      <w:proofErr w:type="spellStart"/>
      <w:r>
        <w:t>klasių</w:t>
      </w:r>
      <w:proofErr w:type="spellEnd"/>
      <w:r w:rsidR="00F112CE">
        <w:t xml:space="preserve"> </w:t>
      </w:r>
      <w:proofErr w:type="spellStart"/>
      <w:r>
        <w:t>mokiniams</w:t>
      </w:r>
      <w:proofErr w:type="spellEnd"/>
      <w:r>
        <w:t>;</w:t>
      </w:r>
    </w:p>
    <w:p w:rsidR="009F12B7" w:rsidRDefault="009F12B7" w:rsidP="009F12B7">
      <w:pPr>
        <w:spacing w:after="20" w:line="360" w:lineRule="auto"/>
        <w:ind w:firstLine="1253"/>
        <w:jc w:val="both"/>
      </w:pPr>
      <w:proofErr w:type="gramStart"/>
      <w:r w:rsidRPr="3760E4F6">
        <w:t xml:space="preserve">2.3. 30 °C </w:t>
      </w:r>
      <w:proofErr w:type="spellStart"/>
      <w:r w:rsidRPr="3760E4F6">
        <w:t>ar</w:t>
      </w:r>
      <w:proofErr w:type="spellEnd"/>
      <w:r w:rsidR="00F112CE">
        <w:t xml:space="preserve"> </w:t>
      </w:r>
      <w:proofErr w:type="spellStart"/>
      <w:r w:rsidRPr="3760E4F6">
        <w:t>aukštesnė</w:t>
      </w:r>
      <w:proofErr w:type="spellEnd"/>
      <w:r w:rsidRPr="3760E4F6">
        <w:t xml:space="preserve"> –</w:t>
      </w:r>
      <w:r w:rsidR="00F112CE">
        <w:t xml:space="preserve"> </w:t>
      </w:r>
      <w:r w:rsidRPr="3760E4F6">
        <w:t>1</w:t>
      </w:r>
      <w:r w:rsidR="00F112CE">
        <w:t xml:space="preserve"> </w:t>
      </w:r>
      <w:r w:rsidRPr="3760E4F6">
        <w:t>–</w:t>
      </w:r>
      <w:r w:rsidR="00F112CE">
        <w:t xml:space="preserve"> </w:t>
      </w:r>
      <w:r w:rsidRPr="3760E4F6">
        <w:t xml:space="preserve">10, </w:t>
      </w:r>
      <w:r>
        <w:t>SĮU</w:t>
      </w:r>
      <w:r w:rsidR="00F112CE">
        <w:t xml:space="preserve"> </w:t>
      </w:r>
      <w:proofErr w:type="spellStart"/>
      <w:r w:rsidRPr="3760E4F6">
        <w:t>klasių</w:t>
      </w:r>
      <w:proofErr w:type="spellEnd"/>
      <w:r w:rsidR="00F112CE">
        <w:t xml:space="preserve"> </w:t>
      </w:r>
      <w:proofErr w:type="spellStart"/>
      <w:r w:rsidRPr="3760E4F6">
        <w:t>mokiniams</w:t>
      </w:r>
      <w:proofErr w:type="spellEnd"/>
      <w:r w:rsidRPr="3760E4F6">
        <w:t>.</w:t>
      </w:r>
      <w:proofErr w:type="gramEnd"/>
    </w:p>
    <w:p w:rsidR="009F12B7" w:rsidRDefault="009F12B7" w:rsidP="009F12B7">
      <w:pPr>
        <w:spacing w:line="360" w:lineRule="auto"/>
        <w:rPr>
          <w:sz w:val="2"/>
          <w:szCs w:val="2"/>
        </w:rPr>
      </w:pPr>
    </w:p>
    <w:p w:rsidR="009F12B7" w:rsidRDefault="009F12B7" w:rsidP="009F12B7">
      <w:pPr>
        <w:spacing w:line="360" w:lineRule="auto"/>
        <w:rPr>
          <w:sz w:val="2"/>
          <w:szCs w:val="2"/>
        </w:rPr>
      </w:pPr>
    </w:p>
    <w:p w:rsidR="009F12B7" w:rsidRDefault="009F12B7" w:rsidP="009F12B7">
      <w:pPr>
        <w:overflowPunct w:val="0"/>
        <w:spacing w:line="360" w:lineRule="auto"/>
        <w:ind w:firstLine="1253"/>
        <w:jc w:val="both"/>
        <w:textAlignment w:val="baseline"/>
      </w:pPr>
      <w:r>
        <w:t xml:space="preserve">3. </w:t>
      </w:r>
      <w:proofErr w:type="spellStart"/>
      <w:r>
        <w:t>Mokyklos</w:t>
      </w:r>
      <w:proofErr w:type="spellEnd"/>
      <w:r w:rsidR="00F112CE">
        <w:t xml:space="preserve"> </w:t>
      </w:r>
      <w:proofErr w:type="spellStart"/>
      <w:r>
        <w:t>direktorius</w:t>
      </w:r>
      <w:proofErr w:type="spellEnd"/>
      <w:r>
        <w:t xml:space="preserve">, </w:t>
      </w:r>
      <w:proofErr w:type="spellStart"/>
      <w:r>
        <w:t>nesant</w:t>
      </w:r>
      <w:proofErr w:type="spellEnd"/>
      <w:r w:rsidR="00F112CE">
        <w:t xml:space="preserve"> </w:t>
      </w:r>
      <w:proofErr w:type="spellStart"/>
      <w:r>
        <w:t>valstybės</w:t>
      </w:r>
      <w:proofErr w:type="spellEnd"/>
      <w:r>
        <w:t xml:space="preserve">, </w:t>
      </w:r>
      <w:proofErr w:type="spellStart"/>
      <w:r>
        <w:t>savivaldybės</w:t>
      </w:r>
      <w:proofErr w:type="spellEnd"/>
      <w:r w:rsidR="00F112CE">
        <w:t xml:space="preserve"> </w:t>
      </w:r>
      <w:proofErr w:type="spellStart"/>
      <w:r>
        <w:t>lygio</w:t>
      </w:r>
      <w:proofErr w:type="spellEnd"/>
      <w:r w:rsidR="00F112CE">
        <w:t xml:space="preserve"> </w:t>
      </w:r>
      <w:proofErr w:type="spellStart"/>
      <w:r>
        <w:t>sprendimų</w:t>
      </w:r>
      <w:proofErr w:type="spellEnd"/>
      <w:r w:rsidR="00F112CE">
        <w:t xml:space="preserve"> </w:t>
      </w:r>
      <w:proofErr w:type="spellStart"/>
      <w:proofErr w:type="gramStart"/>
      <w:r>
        <w:t>dėl</w:t>
      </w:r>
      <w:proofErr w:type="spellEnd"/>
      <w:proofErr w:type="gramEnd"/>
      <w:r w:rsidR="00F112CE">
        <w:t xml:space="preserve"> </w:t>
      </w:r>
      <w:proofErr w:type="spellStart"/>
      <w:r>
        <w:t>ugdymo</w:t>
      </w:r>
      <w:proofErr w:type="spellEnd"/>
      <w:r w:rsidR="00F112CE">
        <w:t xml:space="preserve"> </w:t>
      </w:r>
      <w:proofErr w:type="spellStart"/>
      <w:r>
        <w:t>proceso</w:t>
      </w:r>
      <w:proofErr w:type="spellEnd"/>
      <w:r w:rsidR="00F112CE">
        <w:t xml:space="preserve"> </w:t>
      </w:r>
      <w:proofErr w:type="spellStart"/>
      <w:r>
        <w:t>organizavimo</w:t>
      </w:r>
      <w:proofErr w:type="spellEnd"/>
      <w:r w:rsidR="00F112CE">
        <w:t xml:space="preserve"> </w:t>
      </w:r>
      <w:proofErr w:type="spellStart"/>
      <w:r>
        <w:t>esant</w:t>
      </w:r>
      <w:proofErr w:type="spellEnd"/>
      <w:r w:rsidR="00F112CE">
        <w:t xml:space="preserve"> </w:t>
      </w:r>
      <w:proofErr w:type="spellStart"/>
      <w:r>
        <w:t>ypatingoms</w:t>
      </w:r>
      <w:proofErr w:type="spellEnd"/>
      <w:r w:rsidR="00F112CE">
        <w:t xml:space="preserve"> </w:t>
      </w:r>
      <w:proofErr w:type="spellStart"/>
      <w:r>
        <w:t>aplinkybėms</w:t>
      </w:r>
      <w:proofErr w:type="spellEnd"/>
      <w:r w:rsidR="00F112CE">
        <w:t xml:space="preserve"> </w:t>
      </w:r>
      <w:proofErr w:type="spellStart"/>
      <w:r>
        <w:rPr>
          <w:color w:val="000000"/>
        </w:rPr>
        <w:t>ar</w:t>
      </w:r>
      <w:proofErr w:type="spellEnd"/>
      <w:r w:rsidR="00F112CE">
        <w:rPr>
          <w:color w:val="000000"/>
        </w:rPr>
        <w:t xml:space="preserve"> </w:t>
      </w:r>
      <w:proofErr w:type="spellStart"/>
      <w:r>
        <w:rPr>
          <w:color w:val="000000"/>
        </w:rPr>
        <w:t>esant</w:t>
      </w:r>
      <w:proofErr w:type="spellEnd"/>
      <w:r w:rsidR="00F112CE">
        <w:rPr>
          <w:color w:val="000000"/>
        </w:rPr>
        <w:t xml:space="preserve"> </w:t>
      </w:r>
      <w:proofErr w:type="spellStart"/>
      <w:r>
        <w:rPr>
          <w:color w:val="000000"/>
        </w:rPr>
        <w:t>aplinkybėms</w:t>
      </w:r>
      <w:proofErr w:type="spellEnd"/>
      <w:r w:rsidR="00F112CE">
        <w:rPr>
          <w:color w:val="000000"/>
        </w:rPr>
        <w:t xml:space="preserve"> </w:t>
      </w:r>
      <w:proofErr w:type="spellStart"/>
      <w:r>
        <w:rPr>
          <w:color w:val="000000"/>
        </w:rPr>
        <w:t>mokykloje</w:t>
      </w:r>
      <w:proofErr w:type="spellEnd"/>
      <w:r>
        <w:rPr>
          <w:color w:val="000000"/>
        </w:rPr>
        <w:t xml:space="preserve">, </w:t>
      </w:r>
      <w:proofErr w:type="spellStart"/>
      <w:r>
        <w:rPr>
          <w:color w:val="000000"/>
        </w:rPr>
        <w:t>dėl</w:t>
      </w:r>
      <w:proofErr w:type="spellEnd"/>
      <w:r w:rsidR="00F112CE">
        <w:rPr>
          <w:color w:val="000000"/>
        </w:rPr>
        <w:t xml:space="preserve"> </w:t>
      </w:r>
      <w:proofErr w:type="spellStart"/>
      <w:r>
        <w:rPr>
          <w:color w:val="000000"/>
        </w:rPr>
        <w:t>kurių</w:t>
      </w:r>
      <w:proofErr w:type="spellEnd"/>
      <w:r w:rsidR="00F112CE">
        <w:rPr>
          <w:color w:val="000000"/>
        </w:rPr>
        <w:t xml:space="preserve"> </w:t>
      </w:r>
      <w:proofErr w:type="spellStart"/>
      <w:r>
        <w:rPr>
          <w:color w:val="000000"/>
        </w:rPr>
        <w:t>ugdymo</w:t>
      </w:r>
      <w:proofErr w:type="spellEnd"/>
      <w:r w:rsidR="00F112CE">
        <w:rPr>
          <w:color w:val="000000"/>
        </w:rPr>
        <w:t xml:space="preserve"> </w:t>
      </w:r>
      <w:proofErr w:type="spellStart"/>
      <w:r>
        <w:rPr>
          <w:color w:val="000000"/>
        </w:rPr>
        <w:t>procesas</w:t>
      </w:r>
      <w:proofErr w:type="spellEnd"/>
      <w:r w:rsidR="00F112CE">
        <w:rPr>
          <w:color w:val="000000"/>
        </w:rPr>
        <w:t xml:space="preserve"> </w:t>
      </w:r>
      <w:proofErr w:type="spellStart"/>
      <w:r>
        <w:rPr>
          <w:color w:val="000000"/>
        </w:rPr>
        <w:t>negali</w:t>
      </w:r>
      <w:proofErr w:type="spellEnd"/>
      <w:r w:rsidR="00F112CE">
        <w:rPr>
          <w:color w:val="000000"/>
        </w:rPr>
        <w:t xml:space="preserve"> </w:t>
      </w:r>
      <w:proofErr w:type="spellStart"/>
      <w:r>
        <w:rPr>
          <w:color w:val="000000"/>
        </w:rPr>
        <w:t>būti</w:t>
      </w:r>
      <w:proofErr w:type="spellEnd"/>
      <w:r w:rsidR="00F112CE">
        <w:rPr>
          <w:color w:val="000000"/>
        </w:rPr>
        <w:t xml:space="preserve"> </w:t>
      </w:r>
      <w:proofErr w:type="spellStart"/>
      <w:r>
        <w:rPr>
          <w:color w:val="000000"/>
        </w:rPr>
        <w:t>organizuojamas</w:t>
      </w:r>
      <w:proofErr w:type="spellEnd"/>
      <w:r w:rsidR="00F112CE">
        <w:rPr>
          <w:color w:val="000000"/>
        </w:rPr>
        <w:t xml:space="preserve"> </w:t>
      </w:r>
      <w:proofErr w:type="spellStart"/>
      <w:r>
        <w:rPr>
          <w:color w:val="000000"/>
        </w:rPr>
        <w:t>kasdieniu</w:t>
      </w:r>
      <w:proofErr w:type="spellEnd"/>
      <w:r w:rsidR="00F112CE">
        <w:rPr>
          <w:color w:val="000000"/>
        </w:rPr>
        <w:t xml:space="preserve"> </w:t>
      </w:r>
      <w:proofErr w:type="spellStart"/>
      <w:r>
        <w:rPr>
          <w:iCs/>
          <w:shd w:val="clear" w:color="auto" w:fill="FFFFFF"/>
        </w:rPr>
        <w:t>mokymo</w:t>
      </w:r>
      <w:proofErr w:type="spellEnd"/>
      <w:r w:rsidR="00F112CE">
        <w:rPr>
          <w:iCs/>
          <w:shd w:val="clear" w:color="auto" w:fill="FFFFFF"/>
        </w:rPr>
        <w:t xml:space="preserve"> </w:t>
      </w:r>
      <w:proofErr w:type="spellStart"/>
      <w:r>
        <w:rPr>
          <w:iCs/>
          <w:shd w:val="clear" w:color="auto" w:fill="FFFFFF"/>
        </w:rPr>
        <w:t>proceso</w:t>
      </w:r>
      <w:proofErr w:type="spellEnd"/>
      <w:r w:rsidR="00F112CE">
        <w:rPr>
          <w:iCs/>
          <w:shd w:val="clear" w:color="auto" w:fill="FFFFFF"/>
        </w:rPr>
        <w:t xml:space="preserve"> </w:t>
      </w:r>
      <w:proofErr w:type="spellStart"/>
      <w:r>
        <w:rPr>
          <w:iCs/>
          <w:shd w:val="clear" w:color="auto" w:fill="FFFFFF"/>
        </w:rPr>
        <w:t>organizavimo</w:t>
      </w:r>
      <w:proofErr w:type="spellEnd"/>
      <w:r w:rsidR="00F112CE">
        <w:rPr>
          <w:iCs/>
          <w:shd w:val="clear" w:color="auto" w:fill="FFFFFF"/>
        </w:rPr>
        <w:t xml:space="preserve"> </w:t>
      </w:r>
      <w:proofErr w:type="spellStart"/>
      <w:r>
        <w:rPr>
          <w:color w:val="000000"/>
        </w:rPr>
        <w:t>būdu</w:t>
      </w:r>
      <w:proofErr w:type="spellEnd"/>
      <w:r>
        <w:t xml:space="preserve">, </w:t>
      </w:r>
      <w:proofErr w:type="spellStart"/>
      <w:r>
        <w:t>gali</w:t>
      </w:r>
      <w:proofErr w:type="spellEnd"/>
      <w:r w:rsidR="00F112CE">
        <w:t xml:space="preserve"> </w:t>
      </w:r>
      <w:proofErr w:type="spellStart"/>
      <w:r>
        <w:t>priimti</w:t>
      </w:r>
      <w:proofErr w:type="spellEnd"/>
      <w:r w:rsidR="00F112CE">
        <w:t xml:space="preserve"> </w:t>
      </w:r>
      <w:proofErr w:type="spellStart"/>
      <w:r>
        <w:t>ugdymo</w:t>
      </w:r>
      <w:proofErr w:type="spellEnd"/>
      <w:r w:rsidR="00F112CE">
        <w:t xml:space="preserve"> </w:t>
      </w:r>
      <w:proofErr w:type="spellStart"/>
      <w:r>
        <w:t>organizavimo</w:t>
      </w:r>
      <w:proofErr w:type="spellEnd"/>
      <w:r w:rsidR="00F112CE">
        <w:t xml:space="preserve"> </w:t>
      </w:r>
      <w:proofErr w:type="spellStart"/>
      <w:r>
        <w:t>sprendimus</w:t>
      </w:r>
      <w:proofErr w:type="spellEnd"/>
      <w:r>
        <w:t>:</w:t>
      </w:r>
    </w:p>
    <w:p w:rsidR="009F12B7" w:rsidRPr="004B7634" w:rsidRDefault="009F12B7" w:rsidP="009F12B7">
      <w:pPr>
        <w:suppressAutoHyphens w:val="0"/>
        <w:autoSpaceDE w:val="0"/>
        <w:autoSpaceDN w:val="0"/>
        <w:adjustRightInd w:val="0"/>
        <w:spacing w:line="360" w:lineRule="auto"/>
        <w:ind w:firstLine="1296"/>
        <w:rPr>
          <w:lang w:val="lt-LT" w:eastAsia="lt-LT"/>
        </w:rPr>
      </w:pPr>
      <w:r>
        <w:rPr>
          <w:lang w:val="lt-LT" w:eastAsia="lt-LT"/>
        </w:rPr>
        <w:t>3</w:t>
      </w:r>
      <w:r w:rsidRPr="004B7634">
        <w:rPr>
          <w:lang w:val="lt-LT" w:eastAsia="lt-LT"/>
        </w:rPr>
        <w:t>.1. laikinai koreguoti ugdymo proceso įgyvendinimą:</w:t>
      </w:r>
    </w:p>
    <w:p w:rsidR="009F12B7" w:rsidRPr="004B7634" w:rsidRDefault="009F12B7" w:rsidP="009F12B7">
      <w:pPr>
        <w:suppressAutoHyphens w:val="0"/>
        <w:autoSpaceDE w:val="0"/>
        <w:autoSpaceDN w:val="0"/>
        <w:adjustRightInd w:val="0"/>
        <w:spacing w:line="360" w:lineRule="auto"/>
        <w:ind w:firstLine="1296"/>
        <w:rPr>
          <w:lang w:val="lt-LT" w:eastAsia="lt-LT"/>
        </w:rPr>
      </w:pPr>
      <w:r>
        <w:rPr>
          <w:lang w:val="lt-LT" w:eastAsia="lt-LT"/>
        </w:rPr>
        <w:t>3</w:t>
      </w:r>
      <w:r w:rsidRPr="004B7634">
        <w:rPr>
          <w:lang w:val="lt-LT" w:eastAsia="lt-LT"/>
        </w:rPr>
        <w:t>.1.1.</w:t>
      </w:r>
      <w:r>
        <w:rPr>
          <w:lang w:val="lt-LT" w:eastAsia="lt-LT"/>
        </w:rPr>
        <w:t xml:space="preserve"> keisti nustatytą pamokų trukmę,</w:t>
      </w:r>
    </w:p>
    <w:p w:rsidR="009F12B7" w:rsidRPr="004B7634" w:rsidRDefault="009F12B7" w:rsidP="009F12B7">
      <w:pPr>
        <w:suppressAutoHyphens w:val="0"/>
        <w:autoSpaceDE w:val="0"/>
        <w:autoSpaceDN w:val="0"/>
        <w:adjustRightInd w:val="0"/>
        <w:spacing w:line="360" w:lineRule="auto"/>
        <w:ind w:firstLine="1296"/>
        <w:rPr>
          <w:lang w:val="lt-LT" w:eastAsia="lt-LT"/>
        </w:rPr>
      </w:pPr>
      <w:r>
        <w:rPr>
          <w:lang w:val="lt-LT" w:eastAsia="lt-LT"/>
        </w:rPr>
        <w:t>3</w:t>
      </w:r>
      <w:r w:rsidRPr="004B7634">
        <w:rPr>
          <w:lang w:val="lt-LT" w:eastAsia="lt-LT"/>
        </w:rPr>
        <w:t>.1.2. keisti nustatytą pa</w:t>
      </w:r>
      <w:r>
        <w:rPr>
          <w:lang w:val="lt-LT" w:eastAsia="lt-LT"/>
        </w:rPr>
        <w:t>mokų pradžios ir pabaigos laiką,</w:t>
      </w:r>
    </w:p>
    <w:p w:rsidR="009F12B7" w:rsidRPr="004B7634" w:rsidRDefault="009F12B7" w:rsidP="009F12B7">
      <w:pPr>
        <w:suppressAutoHyphens w:val="0"/>
        <w:autoSpaceDE w:val="0"/>
        <w:autoSpaceDN w:val="0"/>
        <w:adjustRightInd w:val="0"/>
        <w:spacing w:line="360" w:lineRule="auto"/>
        <w:ind w:firstLine="1296"/>
        <w:rPr>
          <w:lang w:val="lt-LT" w:eastAsia="lt-LT"/>
        </w:rPr>
      </w:pPr>
      <w:r>
        <w:rPr>
          <w:lang w:val="lt-LT" w:eastAsia="lt-LT"/>
        </w:rPr>
        <w:t>3</w:t>
      </w:r>
      <w:r w:rsidRPr="004B7634">
        <w:rPr>
          <w:lang w:val="lt-LT" w:eastAsia="lt-LT"/>
        </w:rPr>
        <w:t>.1.3. ugdymo pr</w:t>
      </w:r>
      <w:r>
        <w:rPr>
          <w:lang w:val="lt-LT" w:eastAsia="lt-LT"/>
        </w:rPr>
        <w:t>ocesą perkelti į kitas aplinkas,</w:t>
      </w:r>
    </w:p>
    <w:p w:rsidR="009F12B7" w:rsidRPr="004B7634" w:rsidRDefault="009F12B7" w:rsidP="009F12B7">
      <w:pPr>
        <w:suppressAutoHyphens w:val="0"/>
        <w:autoSpaceDE w:val="0"/>
        <w:autoSpaceDN w:val="0"/>
        <w:adjustRightInd w:val="0"/>
        <w:spacing w:line="360" w:lineRule="auto"/>
        <w:ind w:firstLine="1296"/>
        <w:jc w:val="both"/>
        <w:rPr>
          <w:lang w:val="lt-LT" w:eastAsia="lt-LT"/>
        </w:rPr>
      </w:pPr>
      <w:r>
        <w:rPr>
          <w:lang w:val="lt-LT" w:eastAsia="lt-LT"/>
        </w:rPr>
        <w:t>3</w:t>
      </w:r>
      <w:r w:rsidRPr="004B7634">
        <w:rPr>
          <w:lang w:val="lt-LT" w:eastAsia="lt-LT"/>
        </w:rPr>
        <w:t>.1.4. priimti kitus ugdymo proceso organizavimo sprendimus, mažinančius/ šalinančius pavojų mokinių sveikatai ir gyvybei;</w:t>
      </w:r>
    </w:p>
    <w:p w:rsidR="009F12B7" w:rsidRPr="00661289" w:rsidRDefault="009F12B7" w:rsidP="009F12B7">
      <w:pPr>
        <w:overflowPunct w:val="0"/>
        <w:spacing w:line="360" w:lineRule="auto"/>
        <w:ind w:firstLine="1253"/>
        <w:jc w:val="both"/>
        <w:textAlignment w:val="baseline"/>
        <w:rPr>
          <w:lang w:val="lt-LT"/>
        </w:rPr>
      </w:pPr>
      <w:r w:rsidRPr="00661289">
        <w:rPr>
          <w:lang w:val="lt-LT"/>
        </w:rPr>
        <w:t xml:space="preserve">3.2. laikinai stabdyti ugdymo procesą, kai dėl susidariusių aplinkybių mokyklos aplinkoje nėra </w:t>
      </w:r>
      <w:r w:rsidRPr="00661289">
        <w:rPr>
          <w:color w:val="000000"/>
          <w:lang w:val="lt-LT"/>
        </w:rPr>
        <w:t xml:space="preserve">galimybės jo koreguoti ar tęsti </w:t>
      </w:r>
      <w:r w:rsidRPr="00661289">
        <w:rPr>
          <w:lang w:val="lt-LT"/>
        </w:rPr>
        <w:t>ugdymo procesą grupinio mokymosi forma kasdieniu mokymo proceso organizavimo būdu nei grupinio mokymosi forma nuotoliniu mokymo būdu, ugdymo procesas mokyklos vadovo sprendimu gali būti laikinai stabdomas 1–2 darbo dienas. Jeigu ugdymo procesas turi būti stabdomas ilgesnį laiką, mokyklos direktorius sprendimą dėl ugdymo proceso stabdymo derina su savivaldybės vykdomąja institucija ar jos įgaliotu asmeniu;</w:t>
      </w:r>
    </w:p>
    <w:p w:rsidR="009F12B7" w:rsidRPr="00661289" w:rsidRDefault="009F12B7" w:rsidP="009F12B7">
      <w:pPr>
        <w:spacing w:line="360" w:lineRule="auto"/>
        <w:rPr>
          <w:sz w:val="2"/>
          <w:szCs w:val="2"/>
          <w:lang w:val="lt-LT"/>
        </w:rPr>
      </w:pPr>
    </w:p>
    <w:p w:rsidR="009F12B7" w:rsidRPr="00F112CE" w:rsidRDefault="009F12B7" w:rsidP="009F12B7">
      <w:pPr>
        <w:overflowPunct w:val="0"/>
        <w:spacing w:line="360" w:lineRule="auto"/>
        <w:ind w:firstLine="1253"/>
        <w:jc w:val="both"/>
        <w:textAlignment w:val="baseline"/>
        <w:rPr>
          <w:lang w:val="lt-LT"/>
        </w:rPr>
      </w:pPr>
      <w:r w:rsidRPr="00661289">
        <w:rPr>
          <w:lang w:val="lt-LT"/>
        </w:rPr>
        <w:lastRenderedPageBreak/>
        <w:t xml:space="preserve">3.3. ugdymo procesą organizuoti nuotoliniu mokymo būdu, kai nėra galimybės tęsti ugdymo proceso ar jo dalies grupinio mokymosi forma kasdieniu mokymo proceso organizavimo būdu, vadovaujantis Mokymo nuotoliniu ugdymo proceso organizavimo būdu kriterijų aprašu, patvirtintu Lietuvos Respublikos švietimo, mokslo ir </w:t>
      </w:r>
      <w:r>
        <w:rPr>
          <w:lang w:val="lt-LT"/>
        </w:rPr>
        <w:t>sporto ministro 2020 m. liepos 2</w:t>
      </w:r>
      <w:r w:rsidR="00F112CE">
        <w:rPr>
          <w:lang w:val="lt-LT"/>
        </w:rPr>
        <w:t xml:space="preserve"> </w:t>
      </w:r>
      <w:r w:rsidRPr="00661289">
        <w:rPr>
          <w:lang w:val="lt-LT"/>
        </w:rPr>
        <w:t xml:space="preserve">d. įsakymu Nr. </w:t>
      </w:r>
      <w:r w:rsidRPr="00F112CE">
        <w:rPr>
          <w:lang w:val="lt-LT"/>
        </w:rPr>
        <w:t>V-1006 „Dėl</w:t>
      </w:r>
      <w:r w:rsidR="00F112CE">
        <w:rPr>
          <w:lang w:val="lt-LT"/>
        </w:rPr>
        <w:t xml:space="preserve"> </w:t>
      </w:r>
      <w:r w:rsidRPr="00F112CE">
        <w:rPr>
          <w:lang w:val="lt-LT"/>
        </w:rPr>
        <w:t>Mokymo</w:t>
      </w:r>
      <w:r w:rsidR="00F112CE">
        <w:rPr>
          <w:lang w:val="lt-LT"/>
        </w:rPr>
        <w:t xml:space="preserve"> </w:t>
      </w:r>
      <w:r w:rsidRPr="00F112CE">
        <w:rPr>
          <w:lang w:val="lt-LT"/>
        </w:rPr>
        <w:t>nuotoliniu</w:t>
      </w:r>
      <w:r w:rsidR="00F112CE">
        <w:rPr>
          <w:lang w:val="lt-LT"/>
        </w:rPr>
        <w:t xml:space="preserve"> </w:t>
      </w:r>
      <w:r w:rsidRPr="00F112CE">
        <w:rPr>
          <w:lang w:val="lt-LT"/>
        </w:rPr>
        <w:t>ugdymo</w:t>
      </w:r>
      <w:r w:rsidR="00F112CE">
        <w:rPr>
          <w:lang w:val="lt-LT"/>
        </w:rPr>
        <w:t xml:space="preserve"> </w:t>
      </w:r>
      <w:r w:rsidRPr="00F112CE">
        <w:rPr>
          <w:lang w:val="lt-LT"/>
        </w:rPr>
        <w:t>proceso</w:t>
      </w:r>
      <w:r w:rsidR="00F112CE">
        <w:rPr>
          <w:lang w:val="lt-LT"/>
        </w:rPr>
        <w:t xml:space="preserve"> </w:t>
      </w:r>
      <w:r w:rsidRPr="00F112CE">
        <w:rPr>
          <w:lang w:val="lt-LT"/>
        </w:rPr>
        <w:t>organizavimo</w:t>
      </w:r>
      <w:r w:rsidR="00F112CE">
        <w:rPr>
          <w:lang w:val="lt-LT"/>
        </w:rPr>
        <w:t xml:space="preserve"> </w:t>
      </w:r>
      <w:r w:rsidRPr="00F112CE">
        <w:rPr>
          <w:lang w:val="lt-LT"/>
        </w:rPr>
        <w:t>būdu</w:t>
      </w:r>
      <w:r w:rsidR="00F112CE">
        <w:rPr>
          <w:lang w:val="lt-LT"/>
        </w:rPr>
        <w:t xml:space="preserve"> </w:t>
      </w:r>
      <w:r w:rsidRPr="00F112CE">
        <w:rPr>
          <w:lang w:val="lt-LT"/>
        </w:rPr>
        <w:t>kriterijų</w:t>
      </w:r>
      <w:r w:rsidR="00F112CE">
        <w:rPr>
          <w:lang w:val="lt-LT"/>
        </w:rPr>
        <w:t xml:space="preserve"> </w:t>
      </w:r>
      <w:r w:rsidRPr="00F112CE">
        <w:rPr>
          <w:lang w:val="lt-LT"/>
        </w:rPr>
        <w:t>aprašo</w:t>
      </w:r>
      <w:r w:rsidR="00F112CE">
        <w:rPr>
          <w:lang w:val="lt-LT"/>
        </w:rPr>
        <w:t xml:space="preserve"> </w:t>
      </w:r>
      <w:r w:rsidRPr="00F112CE">
        <w:rPr>
          <w:lang w:val="lt-LT"/>
        </w:rPr>
        <w:t>patvirtinimo“;</w:t>
      </w:r>
    </w:p>
    <w:p w:rsidR="009F12B7" w:rsidRPr="00F112CE" w:rsidRDefault="009F12B7" w:rsidP="009F12B7">
      <w:pPr>
        <w:overflowPunct w:val="0"/>
        <w:spacing w:line="360" w:lineRule="auto"/>
        <w:ind w:firstLine="1253"/>
        <w:jc w:val="both"/>
        <w:textAlignment w:val="baseline"/>
        <w:rPr>
          <w:lang w:val="lt-LT"/>
        </w:rPr>
      </w:pPr>
      <w:r w:rsidRPr="00F112CE">
        <w:rPr>
          <w:lang w:val="lt-LT"/>
        </w:rPr>
        <w:t>3.4. įvertinti, ar</w:t>
      </w:r>
      <w:r w:rsidR="00F112CE" w:rsidRPr="00F112CE">
        <w:rPr>
          <w:lang w:val="lt-LT"/>
        </w:rPr>
        <w:t xml:space="preserve"> </w:t>
      </w:r>
      <w:r w:rsidRPr="00F112CE">
        <w:rPr>
          <w:lang w:val="lt-LT"/>
        </w:rPr>
        <w:t>visi</w:t>
      </w:r>
      <w:r w:rsidR="00F112CE">
        <w:rPr>
          <w:lang w:val="lt-LT"/>
        </w:rPr>
        <w:t xml:space="preserve"> </w:t>
      </w:r>
      <w:r w:rsidRPr="00F112CE">
        <w:rPr>
          <w:lang w:val="lt-LT"/>
        </w:rPr>
        <w:t>mokiniai</w:t>
      </w:r>
      <w:r w:rsidR="00F112CE">
        <w:rPr>
          <w:lang w:val="lt-LT"/>
        </w:rPr>
        <w:t xml:space="preserve"> </w:t>
      </w:r>
      <w:r w:rsidRPr="00F112CE">
        <w:rPr>
          <w:lang w:val="lt-LT"/>
        </w:rPr>
        <w:t>gali</w:t>
      </w:r>
      <w:r w:rsidR="00F112CE">
        <w:rPr>
          <w:lang w:val="lt-LT"/>
        </w:rPr>
        <w:t xml:space="preserve"> </w:t>
      </w:r>
      <w:r w:rsidRPr="00F112CE">
        <w:rPr>
          <w:lang w:val="lt-LT"/>
        </w:rPr>
        <w:t>dalyvauti</w:t>
      </w:r>
      <w:r w:rsidR="00F112CE">
        <w:rPr>
          <w:lang w:val="lt-LT"/>
        </w:rPr>
        <w:t xml:space="preserve"> </w:t>
      </w:r>
      <w:r w:rsidRPr="00F112CE">
        <w:rPr>
          <w:lang w:val="lt-LT"/>
        </w:rPr>
        <w:t>ugdymo</w:t>
      </w:r>
      <w:r w:rsidR="00F112CE">
        <w:rPr>
          <w:lang w:val="lt-LT"/>
        </w:rPr>
        <w:t xml:space="preserve"> </w:t>
      </w:r>
      <w:r w:rsidRPr="00F112CE">
        <w:rPr>
          <w:lang w:val="lt-LT"/>
        </w:rPr>
        <w:t>procese</w:t>
      </w:r>
      <w:r w:rsidR="00F112CE">
        <w:rPr>
          <w:lang w:val="lt-LT"/>
        </w:rPr>
        <w:t xml:space="preserve"> </w:t>
      </w:r>
      <w:r w:rsidRPr="00F112CE">
        <w:rPr>
          <w:lang w:val="lt-LT"/>
        </w:rPr>
        <w:t>nuotoliniu</w:t>
      </w:r>
      <w:r w:rsidR="00F112CE">
        <w:rPr>
          <w:lang w:val="lt-LT"/>
        </w:rPr>
        <w:t xml:space="preserve"> </w:t>
      </w:r>
      <w:r w:rsidRPr="00F112CE">
        <w:rPr>
          <w:lang w:val="lt-LT"/>
        </w:rPr>
        <w:t>mokymo</w:t>
      </w:r>
      <w:r w:rsidR="00F112CE">
        <w:rPr>
          <w:lang w:val="lt-LT"/>
        </w:rPr>
        <w:t xml:space="preserve"> </w:t>
      </w:r>
      <w:r w:rsidRPr="00F112CE">
        <w:rPr>
          <w:lang w:val="lt-LT"/>
        </w:rPr>
        <w:t>būdu. Išsiaiškinus, kad</w:t>
      </w:r>
      <w:r w:rsidR="00F112CE">
        <w:rPr>
          <w:lang w:val="lt-LT"/>
        </w:rPr>
        <w:t xml:space="preserve"> </w:t>
      </w:r>
      <w:r w:rsidRPr="00F112CE">
        <w:rPr>
          <w:lang w:val="lt-LT"/>
        </w:rPr>
        <w:t>mokinio</w:t>
      </w:r>
      <w:r w:rsidR="00F112CE">
        <w:rPr>
          <w:lang w:val="lt-LT"/>
        </w:rPr>
        <w:t xml:space="preserve"> </w:t>
      </w:r>
      <w:r w:rsidRPr="00F112CE">
        <w:rPr>
          <w:lang w:val="lt-LT"/>
        </w:rPr>
        <w:t>namuose</w:t>
      </w:r>
      <w:r w:rsidR="00F112CE">
        <w:rPr>
          <w:lang w:val="lt-LT"/>
        </w:rPr>
        <w:t xml:space="preserve"> </w:t>
      </w:r>
      <w:r w:rsidRPr="00F112CE">
        <w:rPr>
          <w:lang w:val="lt-LT"/>
        </w:rPr>
        <w:t>nėra</w:t>
      </w:r>
      <w:r w:rsidR="00F112CE">
        <w:rPr>
          <w:lang w:val="lt-LT"/>
        </w:rPr>
        <w:t xml:space="preserve"> </w:t>
      </w:r>
      <w:r w:rsidRPr="00F112CE">
        <w:rPr>
          <w:lang w:val="lt-LT"/>
        </w:rPr>
        <w:t>sąlygų</w:t>
      </w:r>
      <w:r w:rsidR="00F112CE">
        <w:rPr>
          <w:lang w:val="lt-LT"/>
        </w:rPr>
        <w:t xml:space="preserve"> </w:t>
      </w:r>
      <w:r w:rsidRPr="00F112CE">
        <w:rPr>
          <w:lang w:val="lt-LT"/>
        </w:rPr>
        <w:t>mokytis, sudaryti</w:t>
      </w:r>
      <w:r w:rsidR="00F112CE">
        <w:rPr>
          <w:lang w:val="lt-LT"/>
        </w:rPr>
        <w:t xml:space="preserve"> </w:t>
      </w:r>
      <w:r w:rsidRPr="00F112CE">
        <w:rPr>
          <w:lang w:val="lt-LT"/>
        </w:rPr>
        <w:t>sąlygas</w:t>
      </w:r>
      <w:r w:rsidR="00F112CE">
        <w:rPr>
          <w:lang w:val="lt-LT"/>
        </w:rPr>
        <w:t xml:space="preserve"> </w:t>
      </w:r>
      <w:r w:rsidRPr="00F112CE">
        <w:rPr>
          <w:lang w:val="lt-LT"/>
        </w:rPr>
        <w:t>mokytis</w:t>
      </w:r>
      <w:r w:rsidR="00F112CE">
        <w:rPr>
          <w:lang w:val="lt-LT"/>
        </w:rPr>
        <w:t xml:space="preserve"> </w:t>
      </w:r>
      <w:r w:rsidRPr="00F112CE">
        <w:rPr>
          <w:lang w:val="lt-LT"/>
        </w:rPr>
        <w:t>mokykloje, jeigu</w:t>
      </w:r>
      <w:r w:rsidR="00F112CE">
        <w:rPr>
          <w:lang w:val="lt-LT"/>
        </w:rPr>
        <w:t xml:space="preserve"> </w:t>
      </w:r>
      <w:r w:rsidRPr="00F112CE">
        <w:rPr>
          <w:lang w:val="lt-LT"/>
        </w:rPr>
        <w:t>mokykloje</w:t>
      </w:r>
      <w:r w:rsidR="00F112CE">
        <w:rPr>
          <w:lang w:val="lt-LT"/>
        </w:rPr>
        <w:t xml:space="preserve"> </w:t>
      </w:r>
      <w:r w:rsidRPr="00F112CE">
        <w:rPr>
          <w:lang w:val="lt-LT"/>
        </w:rPr>
        <w:t>nėra</w:t>
      </w:r>
      <w:r w:rsidR="00F112CE">
        <w:rPr>
          <w:lang w:val="lt-LT"/>
        </w:rPr>
        <w:t xml:space="preserve"> </w:t>
      </w:r>
      <w:r w:rsidRPr="00F112CE">
        <w:rPr>
          <w:lang w:val="lt-LT"/>
        </w:rPr>
        <w:t>aplinkybių, kurios</w:t>
      </w:r>
      <w:r w:rsidR="00F112CE">
        <w:rPr>
          <w:lang w:val="lt-LT"/>
        </w:rPr>
        <w:t xml:space="preserve"> </w:t>
      </w:r>
      <w:r w:rsidRPr="00F112CE">
        <w:rPr>
          <w:lang w:val="lt-LT"/>
        </w:rPr>
        <w:t>keltų</w:t>
      </w:r>
      <w:r w:rsidR="00F112CE">
        <w:rPr>
          <w:lang w:val="lt-LT"/>
        </w:rPr>
        <w:t xml:space="preserve"> </w:t>
      </w:r>
      <w:r w:rsidRPr="00F112CE">
        <w:rPr>
          <w:lang w:val="lt-LT"/>
        </w:rPr>
        <w:t>pavo</w:t>
      </w:r>
      <w:r w:rsidR="00973025" w:rsidRPr="00F112CE">
        <w:rPr>
          <w:lang w:val="lt-LT"/>
        </w:rPr>
        <w:t>jų</w:t>
      </w:r>
      <w:r w:rsidR="00F112CE">
        <w:rPr>
          <w:lang w:val="lt-LT"/>
        </w:rPr>
        <w:t xml:space="preserve"> </w:t>
      </w:r>
      <w:r w:rsidR="00973025" w:rsidRPr="00F112CE">
        <w:rPr>
          <w:lang w:val="lt-LT"/>
        </w:rPr>
        <w:t>mokinio</w:t>
      </w:r>
      <w:r w:rsidR="00F112CE">
        <w:rPr>
          <w:lang w:val="lt-LT"/>
        </w:rPr>
        <w:t xml:space="preserve"> </w:t>
      </w:r>
      <w:r w:rsidR="00973025" w:rsidRPr="00F112CE">
        <w:rPr>
          <w:lang w:val="lt-LT"/>
        </w:rPr>
        <w:t>gyvybei</w:t>
      </w:r>
      <w:r w:rsidR="00F112CE">
        <w:rPr>
          <w:lang w:val="lt-LT"/>
        </w:rPr>
        <w:t xml:space="preserve"> </w:t>
      </w:r>
      <w:r w:rsidR="00973025" w:rsidRPr="00F112CE">
        <w:rPr>
          <w:lang w:val="lt-LT"/>
        </w:rPr>
        <w:t>ir</w:t>
      </w:r>
      <w:r w:rsidR="00F112CE">
        <w:rPr>
          <w:lang w:val="lt-LT"/>
        </w:rPr>
        <w:t xml:space="preserve"> </w:t>
      </w:r>
      <w:r w:rsidR="00973025" w:rsidRPr="00F112CE">
        <w:rPr>
          <w:lang w:val="lt-LT"/>
        </w:rPr>
        <w:t>sveikatai;</w:t>
      </w:r>
      <w:bookmarkStart w:id="0" w:name="_GoBack"/>
      <w:bookmarkEnd w:id="0"/>
    </w:p>
    <w:p w:rsidR="009F12B7" w:rsidRPr="00F112CE" w:rsidRDefault="009F12B7" w:rsidP="009F12B7">
      <w:pPr>
        <w:spacing w:line="360" w:lineRule="auto"/>
        <w:rPr>
          <w:sz w:val="2"/>
          <w:szCs w:val="2"/>
          <w:lang w:val="lt-LT"/>
        </w:rPr>
      </w:pPr>
    </w:p>
    <w:p w:rsidR="009F12B7" w:rsidRPr="00F112CE" w:rsidRDefault="009F12B7" w:rsidP="009F12B7">
      <w:pPr>
        <w:spacing w:line="360" w:lineRule="auto"/>
        <w:rPr>
          <w:sz w:val="2"/>
          <w:szCs w:val="2"/>
          <w:lang w:val="lt-LT"/>
        </w:rPr>
      </w:pPr>
    </w:p>
    <w:p w:rsidR="009F12B7" w:rsidRPr="00F112CE" w:rsidRDefault="009F12B7" w:rsidP="009F12B7">
      <w:pPr>
        <w:overflowPunct w:val="0"/>
        <w:spacing w:line="360" w:lineRule="auto"/>
        <w:ind w:firstLine="1253"/>
        <w:jc w:val="both"/>
        <w:textAlignment w:val="baseline"/>
        <w:rPr>
          <w:lang w:val="lt-LT"/>
        </w:rPr>
      </w:pPr>
      <w:r w:rsidRPr="00F112CE">
        <w:rPr>
          <w:lang w:val="lt-LT"/>
        </w:rPr>
        <w:t>3.5. numatyti</w:t>
      </w:r>
      <w:r w:rsidR="00F112CE" w:rsidRPr="00F112CE">
        <w:rPr>
          <w:lang w:val="lt-LT"/>
        </w:rPr>
        <w:t xml:space="preserve"> </w:t>
      </w:r>
      <w:r w:rsidRPr="00F112CE">
        <w:rPr>
          <w:lang w:val="lt-LT"/>
        </w:rPr>
        <w:t>mokinių</w:t>
      </w:r>
      <w:r w:rsidR="00F112CE" w:rsidRPr="00F112CE">
        <w:rPr>
          <w:lang w:val="lt-LT"/>
        </w:rPr>
        <w:t xml:space="preserve"> </w:t>
      </w:r>
      <w:r w:rsidRPr="00F112CE">
        <w:rPr>
          <w:lang w:val="lt-LT"/>
        </w:rPr>
        <w:t>ir</w:t>
      </w:r>
      <w:r w:rsidR="00F112CE">
        <w:rPr>
          <w:lang w:val="lt-LT"/>
        </w:rPr>
        <w:t xml:space="preserve"> </w:t>
      </w:r>
      <w:r w:rsidRPr="00F112CE">
        <w:rPr>
          <w:lang w:val="lt-LT"/>
        </w:rPr>
        <w:t>jų</w:t>
      </w:r>
      <w:r w:rsidR="00F112CE">
        <w:rPr>
          <w:lang w:val="lt-LT"/>
        </w:rPr>
        <w:t xml:space="preserve"> </w:t>
      </w:r>
      <w:r w:rsidRPr="00F112CE">
        <w:rPr>
          <w:lang w:val="lt-LT"/>
        </w:rPr>
        <w:t>tėvų (globėjų, rūpintojų) informavimo</w:t>
      </w:r>
      <w:r w:rsidR="00F112CE">
        <w:rPr>
          <w:lang w:val="lt-LT"/>
        </w:rPr>
        <w:t xml:space="preserve"> </w:t>
      </w:r>
      <w:r w:rsidRPr="00F112CE">
        <w:rPr>
          <w:lang w:val="lt-LT"/>
        </w:rPr>
        <w:t xml:space="preserve">būdus; </w:t>
      </w:r>
    </w:p>
    <w:p w:rsidR="009F12B7" w:rsidRPr="00F112CE" w:rsidRDefault="009F12B7" w:rsidP="009F12B7">
      <w:pPr>
        <w:spacing w:line="360" w:lineRule="auto"/>
        <w:rPr>
          <w:sz w:val="2"/>
          <w:szCs w:val="2"/>
          <w:lang w:val="lt-LT"/>
        </w:rPr>
      </w:pPr>
    </w:p>
    <w:p w:rsidR="009F12B7" w:rsidRPr="00F112CE" w:rsidRDefault="009F12B7" w:rsidP="009F12B7">
      <w:pPr>
        <w:overflowPunct w:val="0"/>
        <w:spacing w:line="360" w:lineRule="auto"/>
        <w:ind w:firstLine="1253"/>
        <w:jc w:val="both"/>
        <w:textAlignment w:val="baseline"/>
        <w:rPr>
          <w:lang w:val="lt-LT"/>
        </w:rPr>
      </w:pPr>
      <w:r w:rsidRPr="00F112CE">
        <w:rPr>
          <w:lang w:val="lt-LT"/>
        </w:rPr>
        <w:t>3.6. paskirti</w:t>
      </w:r>
      <w:r w:rsidR="00F112CE" w:rsidRPr="00F112CE">
        <w:rPr>
          <w:lang w:val="lt-LT"/>
        </w:rPr>
        <w:t xml:space="preserve"> </w:t>
      </w:r>
      <w:r w:rsidRPr="00F112CE">
        <w:rPr>
          <w:lang w:val="lt-LT"/>
        </w:rPr>
        <w:t>atsakingą</w:t>
      </w:r>
      <w:r w:rsidR="00F112CE">
        <w:rPr>
          <w:lang w:val="lt-LT"/>
        </w:rPr>
        <w:t xml:space="preserve"> </w:t>
      </w:r>
      <w:r w:rsidRPr="00F112CE">
        <w:rPr>
          <w:lang w:val="lt-LT"/>
        </w:rPr>
        <w:t>asmenį, kuris teiks</w:t>
      </w:r>
      <w:r w:rsidR="00F112CE">
        <w:rPr>
          <w:lang w:val="lt-LT"/>
        </w:rPr>
        <w:t xml:space="preserve"> </w:t>
      </w:r>
      <w:r w:rsidRPr="00F112CE">
        <w:rPr>
          <w:lang w:val="lt-LT"/>
        </w:rPr>
        <w:t>bendrąją</w:t>
      </w:r>
      <w:r w:rsidR="00F112CE">
        <w:rPr>
          <w:lang w:val="lt-LT"/>
        </w:rPr>
        <w:t xml:space="preserve"> </w:t>
      </w:r>
      <w:r w:rsidRPr="00F112CE">
        <w:rPr>
          <w:lang w:val="lt-LT"/>
        </w:rPr>
        <w:t>informaciją</w:t>
      </w:r>
      <w:r w:rsidR="00F112CE">
        <w:rPr>
          <w:lang w:val="lt-LT"/>
        </w:rPr>
        <w:t xml:space="preserve"> </w:t>
      </w:r>
      <w:r w:rsidRPr="00F112CE">
        <w:rPr>
          <w:lang w:val="lt-LT"/>
        </w:rPr>
        <w:t>apie</w:t>
      </w:r>
      <w:r w:rsidR="00F112CE">
        <w:rPr>
          <w:lang w:val="lt-LT"/>
        </w:rPr>
        <w:t xml:space="preserve"> </w:t>
      </w:r>
      <w:r w:rsidRPr="00F112CE">
        <w:rPr>
          <w:lang w:val="lt-LT"/>
        </w:rPr>
        <w:t>ugdymo</w:t>
      </w:r>
      <w:r w:rsidR="00F112CE">
        <w:rPr>
          <w:lang w:val="lt-LT"/>
        </w:rPr>
        <w:t xml:space="preserve"> </w:t>
      </w:r>
      <w:r w:rsidRPr="00F112CE">
        <w:rPr>
          <w:lang w:val="lt-LT"/>
        </w:rPr>
        <w:t>proceso</w:t>
      </w:r>
      <w:r w:rsidR="00F112CE">
        <w:rPr>
          <w:lang w:val="lt-LT"/>
        </w:rPr>
        <w:t xml:space="preserve"> </w:t>
      </w:r>
      <w:r w:rsidRPr="00F112CE">
        <w:rPr>
          <w:lang w:val="lt-LT"/>
        </w:rPr>
        <w:t>organizavimo</w:t>
      </w:r>
      <w:r w:rsidR="00F112CE">
        <w:rPr>
          <w:lang w:val="lt-LT"/>
        </w:rPr>
        <w:t xml:space="preserve"> </w:t>
      </w:r>
      <w:r w:rsidRPr="00F112CE">
        <w:rPr>
          <w:lang w:val="lt-LT"/>
        </w:rPr>
        <w:t>tvarką, švietimo</w:t>
      </w:r>
      <w:r w:rsidR="00F112CE">
        <w:rPr>
          <w:lang w:val="lt-LT"/>
        </w:rPr>
        <w:t xml:space="preserve"> </w:t>
      </w:r>
      <w:r w:rsidRPr="00F112CE">
        <w:rPr>
          <w:lang w:val="lt-LT"/>
        </w:rPr>
        <w:t>pagalbos</w:t>
      </w:r>
      <w:r w:rsidR="00F112CE">
        <w:rPr>
          <w:lang w:val="lt-LT"/>
        </w:rPr>
        <w:t xml:space="preserve"> </w:t>
      </w:r>
      <w:r w:rsidRPr="00F112CE">
        <w:rPr>
          <w:lang w:val="lt-LT"/>
        </w:rPr>
        <w:t>teikimą, komunikuos</w:t>
      </w:r>
      <w:r w:rsidR="00F112CE">
        <w:rPr>
          <w:lang w:val="lt-LT"/>
        </w:rPr>
        <w:t xml:space="preserve"> </w:t>
      </w:r>
      <w:r w:rsidRPr="00F112CE">
        <w:rPr>
          <w:lang w:val="lt-LT"/>
        </w:rPr>
        <w:t>kitais</w:t>
      </w:r>
      <w:r w:rsidR="00F112CE">
        <w:rPr>
          <w:lang w:val="lt-LT"/>
        </w:rPr>
        <w:t xml:space="preserve"> </w:t>
      </w:r>
      <w:r w:rsidRPr="00F112CE">
        <w:rPr>
          <w:lang w:val="lt-LT"/>
        </w:rPr>
        <w:t>aktualiais</w:t>
      </w:r>
      <w:r w:rsidR="00F112CE">
        <w:rPr>
          <w:lang w:val="lt-LT"/>
        </w:rPr>
        <w:t xml:space="preserve"> </w:t>
      </w:r>
      <w:r w:rsidRPr="00F112CE">
        <w:rPr>
          <w:lang w:val="lt-LT"/>
        </w:rPr>
        <w:t>švietimo</w:t>
      </w:r>
      <w:r w:rsidR="00F112CE">
        <w:rPr>
          <w:lang w:val="lt-LT"/>
        </w:rPr>
        <w:t xml:space="preserve"> </w:t>
      </w:r>
      <w:r w:rsidRPr="00F112CE">
        <w:rPr>
          <w:lang w:val="lt-LT"/>
        </w:rPr>
        <w:t>bendruomenei</w:t>
      </w:r>
      <w:r w:rsidR="00F112CE">
        <w:rPr>
          <w:lang w:val="lt-LT"/>
        </w:rPr>
        <w:t xml:space="preserve"> </w:t>
      </w:r>
      <w:r w:rsidRPr="00F112CE">
        <w:rPr>
          <w:lang w:val="lt-LT"/>
        </w:rPr>
        <w:t>klausimais</w:t>
      </w:r>
      <w:r w:rsidR="00F112CE">
        <w:rPr>
          <w:lang w:val="lt-LT"/>
        </w:rPr>
        <w:t xml:space="preserve"> </w:t>
      </w:r>
      <w:r w:rsidRPr="00F112CE">
        <w:rPr>
          <w:lang w:val="lt-LT"/>
        </w:rPr>
        <w:t>tol, kol</w:t>
      </w:r>
      <w:r w:rsidR="00F112CE">
        <w:rPr>
          <w:lang w:val="lt-LT"/>
        </w:rPr>
        <w:t xml:space="preserve"> </w:t>
      </w:r>
      <w:r w:rsidRPr="00F112CE">
        <w:rPr>
          <w:lang w:val="lt-LT"/>
        </w:rPr>
        <w:t>neišnyksta</w:t>
      </w:r>
      <w:r w:rsidR="00F112CE">
        <w:rPr>
          <w:lang w:val="lt-LT"/>
        </w:rPr>
        <w:t xml:space="preserve"> </w:t>
      </w:r>
      <w:r w:rsidRPr="00F112CE">
        <w:rPr>
          <w:lang w:val="lt-LT"/>
        </w:rPr>
        <w:t>ypatingos</w:t>
      </w:r>
      <w:r w:rsidR="00F112CE">
        <w:rPr>
          <w:lang w:val="lt-LT"/>
        </w:rPr>
        <w:t xml:space="preserve"> </w:t>
      </w:r>
      <w:r w:rsidRPr="00F112CE">
        <w:rPr>
          <w:lang w:val="lt-LT"/>
        </w:rPr>
        <w:t>aplinkybės</w:t>
      </w:r>
      <w:r w:rsidR="00F112CE">
        <w:rPr>
          <w:lang w:val="lt-LT"/>
        </w:rPr>
        <w:t xml:space="preserve"> </w:t>
      </w:r>
      <w:r w:rsidRPr="00F112CE">
        <w:rPr>
          <w:lang w:val="lt-LT"/>
        </w:rPr>
        <w:t>ar</w:t>
      </w:r>
      <w:r w:rsidR="00F112CE">
        <w:rPr>
          <w:lang w:val="lt-LT"/>
        </w:rPr>
        <w:t xml:space="preserve"> </w:t>
      </w:r>
      <w:r w:rsidRPr="00F112CE">
        <w:rPr>
          <w:lang w:val="lt-LT"/>
        </w:rPr>
        <w:t>aplinkybės, dėl</w:t>
      </w:r>
      <w:r w:rsidR="00F112CE">
        <w:rPr>
          <w:lang w:val="lt-LT"/>
        </w:rPr>
        <w:t xml:space="preserve"> </w:t>
      </w:r>
      <w:r w:rsidRPr="00F112CE">
        <w:rPr>
          <w:lang w:val="lt-LT"/>
        </w:rPr>
        <w:t>kurių</w:t>
      </w:r>
      <w:r w:rsidR="00F112CE">
        <w:rPr>
          <w:lang w:val="lt-LT"/>
        </w:rPr>
        <w:t xml:space="preserve"> </w:t>
      </w:r>
      <w:r w:rsidRPr="00F112CE">
        <w:rPr>
          <w:lang w:val="lt-LT"/>
        </w:rPr>
        <w:t>ugdymo</w:t>
      </w:r>
      <w:r w:rsidR="00F112CE">
        <w:rPr>
          <w:lang w:val="lt-LT"/>
        </w:rPr>
        <w:t xml:space="preserve"> </w:t>
      </w:r>
      <w:r w:rsidRPr="00F112CE">
        <w:rPr>
          <w:lang w:val="lt-LT"/>
        </w:rPr>
        <w:t>procesas</w:t>
      </w:r>
      <w:r w:rsidR="00F112CE">
        <w:rPr>
          <w:lang w:val="lt-LT"/>
        </w:rPr>
        <w:t xml:space="preserve"> </w:t>
      </w:r>
      <w:r w:rsidRPr="00F112CE">
        <w:rPr>
          <w:lang w:val="lt-LT"/>
        </w:rPr>
        <w:t>mokykloje</w:t>
      </w:r>
      <w:r w:rsidR="00F112CE">
        <w:rPr>
          <w:lang w:val="lt-LT"/>
        </w:rPr>
        <w:t xml:space="preserve"> </w:t>
      </w:r>
      <w:r w:rsidRPr="00F112CE">
        <w:rPr>
          <w:lang w:val="lt-LT"/>
        </w:rPr>
        <w:t>negalėjo</w:t>
      </w:r>
      <w:r w:rsidR="00F112CE">
        <w:rPr>
          <w:lang w:val="lt-LT"/>
        </w:rPr>
        <w:t xml:space="preserve"> </w:t>
      </w:r>
      <w:r w:rsidRPr="00F112CE">
        <w:rPr>
          <w:lang w:val="lt-LT"/>
        </w:rPr>
        <w:t>būti</w:t>
      </w:r>
      <w:r w:rsidR="00F112CE">
        <w:rPr>
          <w:lang w:val="lt-LT"/>
        </w:rPr>
        <w:t xml:space="preserve"> </w:t>
      </w:r>
      <w:r w:rsidRPr="00F112CE">
        <w:rPr>
          <w:lang w:val="lt-LT"/>
        </w:rPr>
        <w:t>organizuojamas</w:t>
      </w:r>
      <w:r w:rsidR="00F112CE">
        <w:rPr>
          <w:lang w:val="lt-LT"/>
        </w:rPr>
        <w:t xml:space="preserve"> </w:t>
      </w:r>
      <w:r w:rsidRPr="00F112CE">
        <w:rPr>
          <w:lang w:val="lt-LT"/>
        </w:rPr>
        <w:t>kasdieniu</w:t>
      </w:r>
      <w:r w:rsidR="00F112CE">
        <w:rPr>
          <w:lang w:val="lt-LT"/>
        </w:rPr>
        <w:t xml:space="preserve"> būdu. Informaciją </w:t>
      </w:r>
      <w:r w:rsidRPr="00F112CE">
        <w:rPr>
          <w:lang w:val="lt-LT"/>
        </w:rPr>
        <w:t>apie</w:t>
      </w:r>
      <w:r w:rsidR="00F112CE">
        <w:rPr>
          <w:lang w:val="lt-LT"/>
        </w:rPr>
        <w:t xml:space="preserve"> </w:t>
      </w:r>
      <w:r w:rsidRPr="00F112CE">
        <w:rPr>
          <w:lang w:val="lt-LT"/>
        </w:rPr>
        <w:t>tai</w:t>
      </w:r>
      <w:r w:rsidR="00F112CE">
        <w:rPr>
          <w:lang w:val="lt-LT"/>
        </w:rPr>
        <w:t xml:space="preserve"> </w:t>
      </w:r>
      <w:r w:rsidRPr="00F112CE">
        <w:rPr>
          <w:lang w:val="lt-LT"/>
        </w:rPr>
        <w:t>skelbti</w:t>
      </w:r>
      <w:r w:rsidR="00F112CE">
        <w:rPr>
          <w:lang w:val="lt-LT"/>
        </w:rPr>
        <w:t xml:space="preserve"> </w:t>
      </w:r>
      <w:r w:rsidRPr="00F112CE">
        <w:rPr>
          <w:lang w:val="lt-LT"/>
        </w:rPr>
        <w:t>mokyklos</w:t>
      </w:r>
      <w:r w:rsidR="00F112CE">
        <w:rPr>
          <w:lang w:val="lt-LT"/>
        </w:rPr>
        <w:t xml:space="preserve"> </w:t>
      </w:r>
      <w:r w:rsidRPr="00F112CE">
        <w:rPr>
          <w:lang w:val="lt-LT"/>
        </w:rPr>
        <w:t xml:space="preserve">tinklalapyje; </w:t>
      </w:r>
    </w:p>
    <w:p w:rsidR="009F12B7" w:rsidRPr="00F112CE" w:rsidRDefault="009F12B7" w:rsidP="009F12B7">
      <w:pPr>
        <w:spacing w:line="360" w:lineRule="auto"/>
        <w:rPr>
          <w:sz w:val="2"/>
          <w:szCs w:val="2"/>
          <w:lang w:val="lt-LT"/>
        </w:rPr>
      </w:pPr>
    </w:p>
    <w:p w:rsidR="009F12B7" w:rsidRPr="00F112CE" w:rsidRDefault="009F12B7" w:rsidP="009F12B7">
      <w:pPr>
        <w:shd w:val="clear" w:color="auto" w:fill="FFFFFF"/>
        <w:overflowPunct w:val="0"/>
        <w:spacing w:line="360" w:lineRule="auto"/>
        <w:ind w:firstLine="1253"/>
        <w:jc w:val="both"/>
        <w:textAlignment w:val="baseline"/>
        <w:rPr>
          <w:lang w:val="lt-LT"/>
        </w:rPr>
      </w:pPr>
      <w:r w:rsidRPr="00F112CE">
        <w:rPr>
          <w:lang w:val="lt-LT"/>
        </w:rPr>
        <w:t>3.7. numatyti</w:t>
      </w:r>
      <w:r w:rsidR="00F112CE">
        <w:rPr>
          <w:lang w:val="lt-LT"/>
        </w:rPr>
        <w:t xml:space="preserve"> </w:t>
      </w:r>
      <w:r w:rsidRPr="00F112CE">
        <w:rPr>
          <w:lang w:val="lt-LT"/>
        </w:rPr>
        <w:t>sąlygas, kaip</w:t>
      </w:r>
      <w:r w:rsidR="00F112CE">
        <w:rPr>
          <w:lang w:val="lt-LT"/>
        </w:rPr>
        <w:t xml:space="preserve"> </w:t>
      </w:r>
      <w:r w:rsidRPr="00F112CE">
        <w:rPr>
          <w:lang w:val="lt-LT"/>
        </w:rPr>
        <w:t>pasibaigus</w:t>
      </w:r>
      <w:r w:rsidR="00F112CE">
        <w:rPr>
          <w:lang w:val="lt-LT"/>
        </w:rPr>
        <w:t xml:space="preserve"> </w:t>
      </w:r>
      <w:r w:rsidRPr="00F112CE">
        <w:rPr>
          <w:lang w:val="lt-LT"/>
        </w:rPr>
        <w:t>ypatingoms</w:t>
      </w:r>
      <w:r w:rsidR="00F112CE">
        <w:rPr>
          <w:lang w:val="lt-LT"/>
        </w:rPr>
        <w:t xml:space="preserve"> </w:t>
      </w:r>
      <w:r w:rsidRPr="00F112CE">
        <w:rPr>
          <w:lang w:val="lt-LT"/>
        </w:rPr>
        <w:t>aplinkybėms</w:t>
      </w:r>
      <w:r w:rsidR="00F112CE">
        <w:rPr>
          <w:lang w:val="lt-LT"/>
        </w:rPr>
        <w:t xml:space="preserve"> </w:t>
      </w:r>
      <w:r w:rsidRPr="00F112CE">
        <w:rPr>
          <w:lang w:val="lt-LT"/>
        </w:rPr>
        <w:t>sklandžiai</w:t>
      </w:r>
      <w:r w:rsidR="00F112CE">
        <w:rPr>
          <w:lang w:val="lt-LT"/>
        </w:rPr>
        <w:t xml:space="preserve"> </w:t>
      </w:r>
      <w:r w:rsidRPr="00F112CE">
        <w:rPr>
          <w:lang w:val="lt-LT"/>
        </w:rPr>
        <w:t>grįžti</w:t>
      </w:r>
      <w:r w:rsidR="00F112CE">
        <w:rPr>
          <w:lang w:val="lt-LT"/>
        </w:rPr>
        <w:t xml:space="preserve"> </w:t>
      </w:r>
      <w:r w:rsidRPr="00F112CE">
        <w:rPr>
          <w:lang w:val="lt-LT"/>
        </w:rPr>
        <w:t>prie</w:t>
      </w:r>
      <w:r w:rsidR="00F112CE">
        <w:rPr>
          <w:lang w:val="lt-LT"/>
        </w:rPr>
        <w:t xml:space="preserve"> </w:t>
      </w:r>
      <w:r w:rsidRPr="00F112CE">
        <w:rPr>
          <w:lang w:val="lt-LT"/>
        </w:rPr>
        <w:t>įprasto</w:t>
      </w:r>
      <w:r w:rsidR="00F112CE">
        <w:rPr>
          <w:lang w:val="lt-LT"/>
        </w:rPr>
        <w:t xml:space="preserve"> </w:t>
      </w:r>
      <w:r w:rsidRPr="00F112CE">
        <w:rPr>
          <w:lang w:val="lt-LT"/>
        </w:rPr>
        <w:t>ugdymo</w:t>
      </w:r>
      <w:r w:rsidR="00F112CE">
        <w:rPr>
          <w:lang w:val="lt-LT"/>
        </w:rPr>
        <w:t xml:space="preserve"> </w:t>
      </w:r>
      <w:r w:rsidRPr="00F112CE">
        <w:rPr>
          <w:lang w:val="lt-LT"/>
        </w:rPr>
        <w:t>proceso</w:t>
      </w:r>
      <w:r w:rsidR="00F112CE">
        <w:rPr>
          <w:lang w:val="lt-LT"/>
        </w:rPr>
        <w:t xml:space="preserve"> </w:t>
      </w:r>
      <w:r w:rsidRPr="00F112CE">
        <w:rPr>
          <w:lang w:val="lt-LT"/>
        </w:rPr>
        <w:t>organizavimo.</w:t>
      </w:r>
    </w:p>
    <w:p w:rsidR="009F12B7" w:rsidRPr="00F112CE" w:rsidRDefault="009F12B7">
      <w:pPr>
        <w:rPr>
          <w:lang w:val="lt-LT"/>
        </w:rPr>
      </w:pPr>
    </w:p>
    <w:sectPr w:rsidR="009F12B7" w:rsidRPr="00F112CE" w:rsidSect="009F12B7">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533E1"/>
    <w:multiLevelType w:val="hybridMultilevel"/>
    <w:tmpl w:val="9A6A3D36"/>
    <w:lvl w:ilvl="0" w:tplc="0427000F">
      <w:start w:val="1"/>
      <w:numFmt w:val="decimal"/>
      <w:lvlText w:val="%1."/>
      <w:lvlJc w:val="left"/>
      <w:pPr>
        <w:ind w:left="1656" w:hanging="360"/>
      </w:pPr>
      <w:rPr>
        <w:rFonts w:hint="default"/>
        <w:i w:val="0"/>
        <w:color w:val="auto"/>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9F12B7"/>
    <w:rsid w:val="00014D69"/>
    <w:rsid w:val="005769E5"/>
    <w:rsid w:val="00973025"/>
    <w:rsid w:val="009F12B7"/>
    <w:rsid w:val="00F112C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12B7"/>
    <w:pPr>
      <w:suppressAutoHyphens/>
      <w:spacing w:after="0" w:line="240" w:lineRule="auto"/>
    </w:pPr>
    <w:rPr>
      <w:rFonts w:ascii="Times New Roman" w:eastAsia="Times New Roman" w:hAnsi="Times New Roman" w:cs="Times New Roman"/>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12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12B7"/>
    <w:pPr>
      <w:suppressAutoHyphens/>
      <w:spacing w:after="0" w:line="240" w:lineRule="auto"/>
    </w:pPr>
    <w:rPr>
      <w:rFonts w:ascii="Times New Roman" w:eastAsia="Times New Roman" w:hAnsi="Times New Roman" w:cs="Times New Roman"/>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F12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2282</Words>
  <Characters>1301</Characters>
  <Application>Microsoft Office Word</Application>
  <DocSecurity>0</DocSecurity>
  <Lines>10</Lines>
  <Paragraphs>7</Paragraphs>
  <ScaleCrop>false</ScaleCrop>
  <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Mokykla</cp:lastModifiedBy>
  <cp:revision>4</cp:revision>
  <dcterms:created xsi:type="dcterms:W3CDTF">2021-08-11T06:51:00Z</dcterms:created>
  <dcterms:modified xsi:type="dcterms:W3CDTF">2021-08-25T10:49:00Z</dcterms:modified>
</cp:coreProperties>
</file>