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27" w:rsidRDefault="00DD0827" w:rsidP="00DD0827">
      <w:pPr>
        <w:ind w:left="6480"/>
      </w:pPr>
      <w:r>
        <w:t>PATVIRTINTA</w:t>
      </w:r>
    </w:p>
    <w:p w:rsidR="00DD0827" w:rsidRDefault="00DD0827" w:rsidP="00DD0827">
      <w:pPr>
        <w:ind w:left="6480"/>
        <w:outlineLvl w:val="0"/>
      </w:pPr>
      <w:r>
        <w:t>Raseinių specialiosios</w:t>
      </w:r>
    </w:p>
    <w:p w:rsidR="00DD0827" w:rsidRDefault="00DD0827" w:rsidP="00DD0827">
      <w:pPr>
        <w:ind w:left="6480"/>
        <w:outlineLvl w:val="0"/>
      </w:pPr>
      <w:r>
        <w:t xml:space="preserve">mokyklos direktoriaus </w:t>
      </w:r>
    </w:p>
    <w:p w:rsidR="00DD0827" w:rsidRDefault="00DD0827" w:rsidP="00DD0827">
      <w:pPr>
        <w:ind w:left="6480"/>
        <w:outlineLvl w:val="0"/>
        <w:rPr>
          <w:color w:val="000000"/>
        </w:rPr>
      </w:pPr>
      <w:r>
        <w:rPr>
          <w:color w:val="000000"/>
        </w:rPr>
        <w:t>2016 m. gruodžio 29 d.</w:t>
      </w:r>
    </w:p>
    <w:p w:rsidR="00DD0827" w:rsidRDefault="00DD0827" w:rsidP="00DD0827">
      <w:pPr>
        <w:ind w:left="6480"/>
        <w:outlineLvl w:val="0"/>
        <w:rPr>
          <w:color w:val="000000"/>
        </w:rPr>
      </w:pPr>
      <w:r w:rsidRPr="00E324BF">
        <w:rPr>
          <w:color w:val="000000"/>
        </w:rPr>
        <w:t xml:space="preserve">įsakymu </w:t>
      </w:r>
      <w:r>
        <w:rPr>
          <w:color w:val="000000"/>
        </w:rPr>
        <w:t>Nr. V-98</w:t>
      </w:r>
    </w:p>
    <w:p w:rsidR="00DD0827" w:rsidRPr="00E324BF" w:rsidRDefault="00DD0827" w:rsidP="00DD0827">
      <w:pPr>
        <w:ind w:left="6480"/>
        <w:outlineLvl w:val="0"/>
        <w:rPr>
          <w:color w:val="000000"/>
        </w:rPr>
      </w:pPr>
    </w:p>
    <w:p w:rsidR="00DD0827" w:rsidRDefault="00DD0827" w:rsidP="00DD0827">
      <w:pPr>
        <w:jc w:val="center"/>
        <w:rPr>
          <w:b/>
        </w:rPr>
      </w:pPr>
    </w:p>
    <w:p w:rsidR="00DD0827" w:rsidRPr="002E10C3" w:rsidRDefault="00DD0827" w:rsidP="00DD0827">
      <w:pPr>
        <w:jc w:val="center"/>
        <w:outlineLvl w:val="0"/>
        <w:rPr>
          <w:b/>
        </w:rPr>
      </w:pPr>
      <w:r w:rsidRPr="002E10C3">
        <w:rPr>
          <w:b/>
        </w:rPr>
        <w:t>RASEINIŲ SPECIALIOJI MOKYKLA</w:t>
      </w:r>
    </w:p>
    <w:p w:rsidR="00DD0827" w:rsidRDefault="00DD0827" w:rsidP="00DD0827">
      <w:pPr>
        <w:rPr>
          <w:b/>
        </w:rPr>
      </w:pPr>
    </w:p>
    <w:p w:rsidR="00DD0827" w:rsidRDefault="00DD0827" w:rsidP="00DD0827">
      <w:pPr>
        <w:jc w:val="center"/>
        <w:outlineLvl w:val="0"/>
        <w:rPr>
          <w:b/>
        </w:rPr>
      </w:pPr>
      <w:r>
        <w:rPr>
          <w:b/>
        </w:rPr>
        <w:t>BENDRABUČIO NUOSTATAI</w:t>
      </w:r>
    </w:p>
    <w:p w:rsidR="00DD0827" w:rsidRPr="00FE2931" w:rsidRDefault="00DD0827" w:rsidP="00DD0827">
      <w:pPr>
        <w:jc w:val="center"/>
        <w:rPr>
          <w:b/>
        </w:rPr>
      </w:pPr>
    </w:p>
    <w:p w:rsidR="00DD0827" w:rsidRDefault="00DD0827" w:rsidP="00DD0827">
      <w:pPr>
        <w:jc w:val="center"/>
        <w:outlineLvl w:val="0"/>
        <w:rPr>
          <w:b/>
        </w:rPr>
      </w:pPr>
      <w:r w:rsidRPr="002B4BF6">
        <w:rPr>
          <w:b/>
        </w:rPr>
        <w:t>I</w:t>
      </w:r>
      <w:r>
        <w:rPr>
          <w:b/>
        </w:rPr>
        <w:t>.</w:t>
      </w:r>
      <w:r w:rsidRPr="002B4BF6">
        <w:rPr>
          <w:b/>
        </w:rPr>
        <w:t xml:space="preserve"> BENDROJI DALIS</w:t>
      </w:r>
    </w:p>
    <w:p w:rsidR="00DD0827" w:rsidRDefault="00DD0827" w:rsidP="00DD0827">
      <w:pPr>
        <w:jc w:val="center"/>
        <w:outlineLvl w:val="0"/>
        <w:rPr>
          <w:b/>
        </w:rPr>
      </w:pPr>
    </w:p>
    <w:p w:rsidR="00DD0827" w:rsidRDefault="00DD0827" w:rsidP="00DD0827">
      <w:pPr>
        <w:spacing w:line="360" w:lineRule="auto"/>
        <w:ind w:firstLine="1296"/>
        <w:jc w:val="both"/>
        <w:rPr>
          <w:color w:val="000000"/>
        </w:rPr>
      </w:pPr>
      <w:r>
        <w:t xml:space="preserve">1. Raseinių specialiosios mokyklos (toliau – Mokykla) bendrabučio (toliau – Bendrabutis) nuostatai </w:t>
      </w:r>
      <w:r w:rsidRPr="004E1799">
        <w:rPr>
          <w:color w:val="000000"/>
        </w:rPr>
        <w:t xml:space="preserve"> reglamentuoja </w:t>
      </w:r>
      <w:r>
        <w:rPr>
          <w:color w:val="000000"/>
        </w:rPr>
        <w:t>B</w:t>
      </w:r>
      <w:r w:rsidRPr="004E1799">
        <w:rPr>
          <w:color w:val="000000"/>
        </w:rPr>
        <w:t>endrabučio gyventojų</w:t>
      </w:r>
      <w:r>
        <w:rPr>
          <w:color w:val="000000"/>
        </w:rPr>
        <w:t>,</w:t>
      </w:r>
      <w:r w:rsidRPr="004E1799">
        <w:rPr>
          <w:color w:val="000000"/>
        </w:rPr>
        <w:t> darbuotojų</w:t>
      </w:r>
      <w:r w:rsidRPr="000D1F30">
        <w:rPr>
          <w:color w:val="000000"/>
        </w:rPr>
        <w:t xml:space="preserve"> </w:t>
      </w:r>
      <w:r w:rsidRPr="004E1799">
        <w:rPr>
          <w:color w:val="000000"/>
        </w:rPr>
        <w:t>ir</w:t>
      </w:r>
      <w:r>
        <w:rPr>
          <w:color w:val="000000"/>
        </w:rPr>
        <w:t xml:space="preserve"> tėvų (globėjų, rūpintojų)</w:t>
      </w:r>
      <w:r w:rsidRPr="004E1799">
        <w:rPr>
          <w:color w:val="000000"/>
        </w:rPr>
        <w:t xml:space="preserve"> teises, pareigas ir atsakomybę</w:t>
      </w:r>
      <w:r>
        <w:rPr>
          <w:color w:val="000000"/>
        </w:rPr>
        <w:t>, Bendrabučio nuostatų pakeitimą ir papildymą.</w:t>
      </w:r>
    </w:p>
    <w:p w:rsidR="00DD0827" w:rsidRDefault="00DD0827" w:rsidP="00DD0827">
      <w:pPr>
        <w:spacing w:line="360" w:lineRule="auto"/>
        <w:ind w:firstLine="1296"/>
        <w:jc w:val="both"/>
      </w:pPr>
      <w:r>
        <w:t>2.  Bendrabutis yra lovų tipo, kur viename kambaryje gali gyventi 1 – 4 asmenys.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3. Bendrabutis savo veiklą grindžia Lietuvos Respublikos Konstitucija, Lietuvos Respublikos švietimo įstatymu, Vaiko teisių konvencija, Lietuvos Vyriausybės nutarimais, Švietimo ir mokslo ministerijos ir kitų institucijų teisės aktais. 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4. Mokslo metų laikotarpiui Bendrabutyje apgyvendinami Mokyklos mokiniai. Esant laisvų vietų, taip pat gali būti apgyvendinti kiti asmenys pagal patalpų nuomos sutartį. </w:t>
      </w:r>
    </w:p>
    <w:p w:rsidR="00DD0827" w:rsidRDefault="00DD0827" w:rsidP="00DD0827">
      <w:pPr>
        <w:spacing w:line="360" w:lineRule="auto"/>
        <w:ind w:firstLine="1296"/>
        <w:jc w:val="both"/>
      </w:pPr>
      <w:r>
        <w:t>5. Mokinių gyvenimo Bendrabutyje išlaidos apmokamos iš šiam tikslui skirtų valstybės biudžeto lėšų.</w:t>
      </w:r>
    </w:p>
    <w:p w:rsidR="00DD0827" w:rsidRDefault="00DD0827" w:rsidP="00DD0827">
      <w:pPr>
        <w:jc w:val="center"/>
        <w:outlineLvl w:val="0"/>
        <w:rPr>
          <w:b/>
        </w:rPr>
      </w:pPr>
    </w:p>
    <w:p w:rsidR="00DD0827" w:rsidRDefault="00DD0827" w:rsidP="00DD0827">
      <w:pPr>
        <w:jc w:val="center"/>
        <w:outlineLvl w:val="0"/>
        <w:rPr>
          <w:b/>
        </w:rPr>
      </w:pPr>
      <w:r>
        <w:rPr>
          <w:b/>
        </w:rPr>
        <w:t>II</w:t>
      </w:r>
      <w:r w:rsidRPr="002B4BF6">
        <w:rPr>
          <w:b/>
        </w:rPr>
        <w:t xml:space="preserve">. </w:t>
      </w:r>
      <w:r>
        <w:rPr>
          <w:b/>
        </w:rPr>
        <w:t xml:space="preserve"> </w:t>
      </w:r>
      <w:r w:rsidRPr="002B4BF6">
        <w:rPr>
          <w:b/>
        </w:rPr>
        <w:t>BENDRABUTYJE GYVENANČIŲ</w:t>
      </w:r>
      <w:r>
        <w:rPr>
          <w:b/>
        </w:rPr>
        <w:t xml:space="preserve"> MOKINIŲ</w:t>
      </w:r>
      <w:r w:rsidRPr="002B4BF6">
        <w:rPr>
          <w:b/>
        </w:rPr>
        <w:t xml:space="preserve"> TEISĖS IR PAREIGOS</w:t>
      </w:r>
    </w:p>
    <w:p w:rsidR="00DD0827" w:rsidRDefault="00DD0827" w:rsidP="00DD0827">
      <w:pPr>
        <w:jc w:val="center"/>
        <w:outlineLvl w:val="0"/>
        <w:rPr>
          <w:b/>
        </w:rPr>
      </w:pPr>
    </w:p>
    <w:p w:rsidR="00DD0827" w:rsidRDefault="00DD0827" w:rsidP="00DD0827">
      <w:pPr>
        <w:pStyle w:val="Pagrindiniotekstotrauka"/>
        <w:spacing w:line="360" w:lineRule="auto"/>
        <w:ind w:left="0" w:firstLine="1296"/>
        <w:rPr>
          <w:lang w:val="lt-LT"/>
        </w:rPr>
      </w:pPr>
      <w:r>
        <w:rPr>
          <w:lang w:val="lt-LT"/>
        </w:rPr>
        <w:t>9</w:t>
      </w:r>
      <w:r w:rsidRPr="00EE0461">
        <w:rPr>
          <w:lang w:val="lt-LT"/>
        </w:rPr>
        <w:t xml:space="preserve">. </w:t>
      </w:r>
      <w:r>
        <w:rPr>
          <w:lang w:val="lt-LT"/>
        </w:rPr>
        <w:t>Bendrabutyje gyvenantys mokiniai turi teisę:</w:t>
      </w:r>
    </w:p>
    <w:p w:rsidR="00DD0827" w:rsidRDefault="00DD0827" w:rsidP="00DD0827">
      <w:pPr>
        <w:pStyle w:val="Pagrindiniotekstotrauka"/>
        <w:spacing w:line="360" w:lineRule="auto"/>
        <w:ind w:left="0" w:firstLine="1296"/>
        <w:rPr>
          <w:lang w:val="lt-LT"/>
        </w:rPr>
      </w:pPr>
      <w:r>
        <w:rPr>
          <w:lang w:val="lt-LT"/>
        </w:rPr>
        <w:t>9.1.g</w:t>
      </w:r>
      <w:r w:rsidRPr="00177115">
        <w:rPr>
          <w:lang w:val="lt-LT"/>
        </w:rPr>
        <w:t>auti tip</w:t>
      </w:r>
      <w:r>
        <w:rPr>
          <w:lang w:val="lt-LT"/>
        </w:rPr>
        <w:t>inių normų nustatytą inventorių;</w:t>
      </w:r>
    </w:p>
    <w:p w:rsidR="00DD0827" w:rsidRPr="00D53906" w:rsidRDefault="00DD0827" w:rsidP="00DD0827">
      <w:pPr>
        <w:pStyle w:val="Pagrindiniotekstotrauka"/>
        <w:spacing w:line="360" w:lineRule="auto"/>
        <w:ind w:left="0" w:firstLine="1296"/>
        <w:rPr>
          <w:lang w:val="pt-BR"/>
        </w:rPr>
      </w:pPr>
      <w:r>
        <w:rPr>
          <w:lang w:val="lt-LT"/>
        </w:rPr>
        <w:t>9.2.n</w:t>
      </w:r>
      <w:r w:rsidRPr="00D53906">
        <w:rPr>
          <w:lang w:val="pt-BR"/>
        </w:rPr>
        <w:t>audotis virtuvėle, dušais, darbo ir poilsio kambariais, įrengtais bendrabutyje;</w:t>
      </w:r>
    </w:p>
    <w:p w:rsidR="00DD0827" w:rsidRDefault="00DD0827" w:rsidP="00DD0827">
      <w:pPr>
        <w:pStyle w:val="Pagrindiniotekstotrauka"/>
        <w:spacing w:line="360" w:lineRule="auto"/>
        <w:ind w:left="0" w:firstLine="1296"/>
        <w:rPr>
          <w:lang w:val="pt-BR"/>
        </w:rPr>
      </w:pPr>
      <w:r w:rsidRPr="00D53906">
        <w:rPr>
          <w:lang w:val="pt-BR"/>
        </w:rPr>
        <w:t>9.3</w:t>
      </w:r>
      <w:r>
        <w:rPr>
          <w:lang w:val="pt-BR"/>
        </w:rPr>
        <w:t>.berniukai ir mergaitės gyventi</w:t>
      </w:r>
      <w:r w:rsidRPr="00D53906">
        <w:rPr>
          <w:lang w:val="pt-BR"/>
        </w:rPr>
        <w:t xml:space="preserve"> atskiruose bendrabučio blokuose</w:t>
      </w:r>
      <w:r>
        <w:rPr>
          <w:lang w:val="pt-BR"/>
        </w:rPr>
        <w:t>;</w:t>
      </w:r>
    </w:p>
    <w:p w:rsidR="00DD0827" w:rsidRPr="007864DC" w:rsidRDefault="00DD0827" w:rsidP="00DD0827">
      <w:pPr>
        <w:pStyle w:val="Pagrindiniotekstotrauka"/>
        <w:spacing w:line="360" w:lineRule="auto"/>
        <w:ind w:left="0" w:firstLine="1296"/>
        <w:rPr>
          <w:lang w:val="pt-BR"/>
        </w:rPr>
      </w:pPr>
      <w:r>
        <w:rPr>
          <w:lang w:val="pt-BR"/>
        </w:rPr>
        <w:t>9.4.</w:t>
      </w:r>
      <w:r w:rsidRPr="007864DC">
        <w:rPr>
          <w:lang w:val="pt-BR"/>
        </w:rPr>
        <w:t>dalyvauti bendrabutyje organizuojamuose renginiuose</w:t>
      </w:r>
      <w:r>
        <w:rPr>
          <w:lang w:val="pt-BR"/>
        </w:rPr>
        <w:t>.</w:t>
      </w:r>
    </w:p>
    <w:p w:rsidR="00DD0827" w:rsidRDefault="00DD0827" w:rsidP="00DD0827">
      <w:pPr>
        <w:spacing w:line="360" w:lineRule="auto"/>
        <w:ind w:firstLine="1296"/>
        <w:jc w:val="both"/>
      </w:pPr>
      <w:r>
        <w:t>10. Bendrabutyje gyvenantys mokiniai privalo:</w:t>
      </w:r>
    </w:p>
    <w:p w:rsidR="00DD0827" w:rsidRDefault="00DD0827" w:rsidP="00DD0827">
      <w:pPr>
        <w:spacing w:line="360" w:lineRule="auto"/>
        <w:ind w:firstLine="1296"/>
        <w:jc w:val="both"/>
      </w:pPr>
      <w:r>
        <w:t>10.1.nuolat</w:t>
      </w:r>
      <w:r w:rsidRPr="00D53906">
        <w:t xml:space="preserve"> </w:t>
      </w:r>
      <w:r>
        <w:t>palaikyti ir</w:t>
      </w:r>
      <w:r w:rsidRPr="00D63C57">
        <w:rPr>
          <w:color w:val="FF0000"/>
        </w:rPr>
        <w:t xml:space="preserve"> </w:t>
      </w:r>
      <w:r w:rsidRPr="00E12A05">
        <w:t>užtikrinti</w:t>
      </w:r>
      <w:r>
        <w:t xml:space="preserve"> švarą ir tvarką kambariuose bei tausoti inventorių, taupiai naudoti elektros energijos ir vandens išteklius;</w:t>
      </w:r>
    </w:p>
    <w:p w:rsidR="00DD0827" w:rsidRPr="00E12A05" w:rsidRDefault="00DD0827" w:rsidP="00DD0827">
      <w:pPr>
        <w:spacing w:line="360" w:lineRule="auto"/>
        <w:ind w:firstLine="1296"/>
        <w:jc w:val="both"/>
      </w:pPr>
      <w:r>
        <w:t>10.2.g</w:t>
      </w:r>
      <w:r w:rsidRPr="00E12A05">
        <w:t>r</w:t>
      </w:r>
      <w:r>
        <w:t>ažiai ir tvarkingai pakloti lovas</w:t>
      </w:r>
      <w:r w:rsidRPr="00E12A05">
        <w:t>, nesėdėti ir negu</w:t>
      </w:r>
      <w:r>
        <w:t>lėti su viršutiniais drabužiais;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10.3.ryte ir vakare nustatytu laiku vykdyti asmeninės higienos reikalavimus;  </w:t>
      </w:r>
    </w:p>
    <w:p w:rsidR="00DD0827" w:rsidRDefault="00DD0827" w:rsidP="00DD0827">
      <w:pPr>
        <w:spacing w:line="360" w:lineRule="auto"/>
        <w:ind w:firstLine="1296"/>
        <w:jc w:val="both"/>
      </w:pPr>
      <w:r>
        <w:t>10.4.laikytis visuomenės priimtų gyvenimo normų: netriukšmauti, naudotis muzikos aparatūra</w:t>
      </w:r>
      <w:r w:rsidRPr="009F1B92">
        <w:t xml:space="preserve"> </w:t>
      </w:r>
      <w:r>
        <w:t>taip, kad ji netrikdytų darbo ir poilsio; poilsio metu nesinaudoti mobiliaisiais telefonais;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10.5.mandagiai elgtis su bendrabučio darbuotojais ir bendramoksliais; </w:t>
      </w:r>
    </w:p>
    <w:p w:rsidR="00DD0827" w:rsidRDefault="00DD0827" w:rsidP="00DD0827">
      <w:pPr>
        <w:spacing w:line="360" w:lineRule="auto"/>
        <w:ind w:firstLine="1296"/>
        <w:jc w:val="both"/>
      </w:pPr>
      <w:r>
        <w:lastRenderedPageBreak/>
        <w:t>10.6.laikytis nustatytos dienotvarkės.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11. Bendrabutyje draudžiama: 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11.1.įnešti ir vartoti alkoholinius  gėrimus, narkotines medžiagas, prekiauti jomis arba jas platinti bendrabučio gyventojams;  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11.2.rūkyti bendrabučio patalpose; 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11.3.gyvenamuosiuose kambariuose naudoti elektrinius prietaisus; </w:t>
      </w:r>
    </w:p>
    <w:p w:rsidR="00DD0827" w:rsidRPr="00C3640A" w:rsidRDefault="00DD0827" w:rsidP="00DD0827">
      <w:pPr>
        <w:spacing w:line="360" w:lineRule="auto"/>
        <w:ind w:firstLine="1296"/>
        <w:jc w:val="both"/>
      </w:pPr>
      <w:r>
        <w:t>11.4.</w:t>
      </w:r>
      <w:r w:rsidRPr="00C3640A">
        <w:t>įnešti ir laikyti patalpose lengva</w:t>
      </w:r>
      <w:r>
        <w:t xml:space="preserve">i įsiliepsnojančius skysčius, </w:t>
      </w:r>
      <w:r w:rsidRPr="00C3640A">
        <w:t xml:space="preserve">daiktus, gyvūnėlius; 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11.5.pažeisti kitų bendrabučio gyventojų ir darbuotojų teises, pasisavinti svetimą turtą; </w:t>
      </w:r>
    </w:p>
    <w:p w:rsidR="00DD0827" w:rsidRDefault="00DD0827" w:rsidP="00DD0827">
      <w:pPr>
        <w:spacing w:line="360" w:lineRule="auto"/>
        <w:ind w:firstLine="1296"/>
        <w:jc w:val="both"/>
      </w:pPr>
      <w:r>
        <w:t>11.6.</w:t>
      </w:r>
      <w:r w:rsidRPr="00CB1F38">
        <w:t>savavališk</w:t>
      </w:r>
      <w:r>
        <w:t>ai keisti durų spynas ir raktus;</w:t>
      </w:r>
    </w:p>
    <w:p w:rsidR="00DD0827" w:rsidRDefault="00DD0827" w:rsidP="00DD0827">
      <w:pPr>
        <w:spacing w:line="360" w:lineRule="auto"/>
        <w:ind w:firstLine="1296"/>
        <w:jc w:val="both"/>
      </w:pPr>
      <w:r>
        <w:t>11.7.į bendrabutį įsivesti  pašalinius asmenis;</w:t>
      </w:r>
    </w:p>
    <w:p w:rsidR="00DD0827" w:rsidRPr="00E96477" w:rsidRDefault="00DD0827" w:rsidP="00DD0827">
      <w:pPr>
        <w:overflowPunct w:val="0"/>
        <w:spacing w:line="360" w:lineRule="auto"/>
        <w:ind w:firstLine="1247"/>
        <w:jc w:val="both"/>
        <w:textAlignment w:val="baseline"/>
      </w:pPr>
      <w:r>
        <w:t xml:space="preserve"> 11.8.</w:t>
      </w:r>
      <w:r w:rsidRPr="00E96477">
        <w:t>be auklėtojo leidimo persikelti į kitą kambarį, perstati</w:t>
      </w:r>
      <w:r>
        <w:t xml:space="preserve">nėti gyvenamųjų kambarių baldus </w:t>
      </w:r>
      <w:r w:rsidRPr="00E96477">
        <w:t>ar kitą bendrabučio inventorių, įsinešti inventorių iš bendro naudojimosi patalpų į kambarius</w:t>
      </w:r>
      <w:r>
        <w:t>.</w:t>
      </w:r>
    </w:p>
    <w:p w:rsidR="00DD0827" w:rsidRPr="00E96477" w:rsidRDefault="00DD0827" w:rsidP="00DD0827">
      <w:pPr>
        <w:spacing w:line="360" w:lineRule="auto"/>
        <w:ind w:firstLine="1296"/>
        <w:jc w:val="both"/>
      </w:pPr>
      <w:r w:rsidRPr="00E96477">
        <w:t>12</w:t>
      </w:r>
      <w:r>
        <w:t>. Bendrabutyje gyvenančių</w:t>
      </w:r>
      <w:r w:rsidRPr="00E96477">
        <w:t xml:space="preserve"> </w:t>
      </w:r>
      <w:r>
        <w:t xml:space="preserve">mokinių </w:t>
      </w:r>
      <w:r w:rsidRPr="00E96477">
        <w:t xml:space="preserve">rimties, saugumo, teisių ir laisvių apsauga rūpinasi bendrabučio darbuotojai. </w:t>
      </w:r>
    </w:p>
    <w:p w:rsidR="00DD0827" w:rsidRDefault="00DD0827" w:rsidP="00DD0827">
      <w:pPr>
        <w:ind w:firstLine="1296"/>
        <w:jc w:val="both"/>
      </w:pPr>
    </w:p>
    <w:p w:rsidR="00DD0827" w:rsidRDefault="00DD0827" w:rsidP="00DD0827">
      <w:pPr>
        <w:pStyle w:val="Pagrindinistekstas"/>
        <w:tabs>
          <w:tab w:val="left" w:pos="90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III. </w:t>
      </w:r>
      <w:r w:rsidRPr="00865A58">
        <w:rPr>
          <w:b/>
          <w:szCs w:val="24"/>
        </w:rPr>
        <w:t>BENDRABUČIO DARBUOTOJŲ TEISĖS IR PAREIGOS</w:t>
      </w:r>
    </w:p>
    <w:p w:rsidR="00DD0827" w:rsidRDefault="00DD0827" w:rsidP="00DD0827">
      <w:pPr>
        <w:pStyle w:val="Pagrindinistekstas"/>
        <w:tabs>
          <w:tab w:val="left" w:pos="900"/>
        </w:tabs>
        <w:spacing w:after="0"/>
        <w:jc w:val="both"/>
        <w:rPr>
          <w:b/>
          <w:szCs w:val="24"/>
        </w:rPr>
      </w:pPr>
    </w:p>
    <w:p w:rsidR="00DD0827" w:rsidRPr="00865A58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 w:rsidRPr="00865A58">
        <w:rPr>
          <w:szCs w:val="24"/>
        </w:rPr>
        <w:tab/>
      </w:r>
      <w:r w:rsidRPr="00865A58">
        <w:rPr>
          <w:szCs w:val="24"/>
        </w:rPr>
        <w:tab/>
        <w:t>13. Auklėtojas turi teisę: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</w:pPr>
      <w:r w:rsidRPr="00865A58">
        <w:tab/>
      </w:r>
      <w:r w:rsidRPr="00865A58">
        <w:tab/>
        <w:t xml:space="preserve">13.1.patikrinti </w:t>
      </w:r>
      <w:r>
        <w:t>kambarių švarą ir tvarką</w:t>
      </w:r>
      <w:r w:rsidRPr="00865A58">
        <w:t xml:space="preserve"> (dalyvaujant  juose gyvenantiems vaikams);</w:t>
      </w:r>
    </w:p>
    <w:p w:rsidR="00DD0827" w:rsidRPr="00865A58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tab/>
      </w:r>
      <w:r>
        <w:tab/>
        <w:t>13.2.</w:t>
      </w:r>
      <w:r w:rsidRPr="00865A58">
        <w:t xml:space="preserve">skatinti ir drausminti bendrabučio gyventojus </w:t>
      </w:r>
      <w:r>
        <w:t xml:space="preserve">remiantis Mokyklos </w:t>
      </w:r>
      <w:r w:rsidRPr="00183AA0">
        <w:t>mokinių skatinimo ir drausminimo tvarkos aprašu</w:t>
      </w:r>
      <w:r>
        <w:rPr>
          <w:szCs w:val="24"/>
        </w:rPr>
        <w:t xml:space="preserve"> </w:t>
      </w:r>
      <w:r w:rsidRPr="00865A58">
        <w:rPr>
          <w:szCs w:val="24"/>
        </w:rPr>
        <w:t>ir Lietuvos Respublikos teisės aktais.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 w:rsidRPr="00FD7426">
        <w:rPr>
          <w:szCs w:val="24"/>
        </w:rPr>
        <w:tab/>
      </w:r>
      <w:r w:rsidRPr="00FD7426">
        <w:rPr>
          <w:szCs w:val="24"/>
        </w:rPr>
        <w:tab/>
        <w:t>14. Auklėtojas privalo: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14.1.</w:t>
      </w:r>
      <w:r w:rsidRPr="00865A58">
        <w:rPr>
          <w:szCs w:val="24"/>
        </w:rPr>
        <w:t>vykdyti pareigy</w:t>
      </w:r>
      <w:r>
        <w:rPr>
          <w:szCs w:val="24"/>
        </w:rPr>
        <w:t>bės aprašym</w:t>
      </w:r>
      <w:r w:rsidRPr="00865A58">
        <w:rPr>
          <w:szCs w:val="24"/>
        </w:rPr>
        <w:t>e</w:t>
      </w:r>
      <w:r w:rsidRPr="00FD7426">
        <w:rPr>
          <w:szCs w:val="24"/>
        </w:rPr>
        <w:t xml:space="preserve"> </w:t>
      </w:r>
      <w:r w:rsidRPr="00865A58">
        <w:rPr>
          <w:szCs w:val="24"/>
        </w:rPr>
        <w:t>nurodytas funkcijas</w:t>
      </w:r>
      <w:r>
        <w:rPr>
          <w:szCs w:val="24"/>
        </w:rPr>
        <w:t>;</w:t>
      </w:r>
    </w:p>
    <w:p w:rsidR="00DD0827" w:rsidRPr="00E9647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14.2.</w:t>
      </w:r>
      <w:r w:rsidRPr="00E96477">
        <w:rPr>
          <w:szCs w:val="24"/>
        </w:rPr>
        <w:t>užrakinti gyvenamuosius kambarius, kai juose niekas nepasilieka, ir raktus pakabinti į raktų stendą;</w:t>
      </w:r>
    </w:p>
    <w:p w:rsidR="00DD0827" w:rsidRPr="00E96477" w:rsidRDefault="00DD0827" w:rsidP="00DD0827">
      <w:pPr>
        <w:spacing w:line="360" w:lineRule="auto"/>
        <w:ind w:firstLine="1247"/>
        <w:jc w:val="both"/>
      </w:pPr>
      <w:r>
        <w:t>14.3.</w:t>
      </w:r>
      <w:r w:rsidRPr="00E96477">
        <w:t>nepalikti be priežiūros įjungtos viryklės, kitų veikiančių buitinių</w:t>
      </w:r>
      <w:r>
        <w:t xml:space="preserve"> elektros</w:t>
      </w:r>
      <w:r w:rsidRPr="00E96477">
        <w:t xml:space="preserve"> prietaisų;</w:t>
      </w:r>
    </w:p>
    <w:p w:rsidR="00DD0827" w:rsidRPr="00E96477" w:rsidRDefault="00DD0827" w:rsidP="00DD0827">
      <w:pPr>
        <w:spacing w:line="360" w:lineRule="auto"/>
        <w:ind w:firstLine="1247"/>
        <w:jc w:val="both"/>
      </w:pPr>
      <w:r>
        <w:t xml:space="preserve">14.4.mokiniams pasinaudojus, </w:t>
      </w:r>
      <w:r w:rsidRPr="00E96477">
        <w:t xml:space="preserve">palikti tvarkingą prausyklą, dušą, skalbimo kambarį, džiovyklą, </w:t>
      </w:r>
      <w:r>
        <w:t>virtuvėlę, darbo</w:t>
      </w:r>
      <w:r w:rsidRPr="00E96477">
        <w:t xml:space="preserve"> bei poilsio kambarius ir juose esančius daiktus;</w:t>
      </w:r>
    </w:p>
    <w:p w:rsidR="00DD0827" w:rsidRPr="00E9647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 w:rsidRPr="00E96477">
        <w:rPr>
          <w:szCs w:val="24"/>
        </w:rPr>
        <w:tab/>
      </w:r>
      <w:r w:rsidRPr="00E96477">
        <w:rPr>
          <w:szCs w:val="24"/>
        </w:rPr>
        <w:tab/>
      </w:r>
      <w:r>
        <w:rPr>
          <w:szCs w:val="24"/>
        </w:rPr>
        <w:t xml:space="preserve">15. </w:t>
      </w:r>
      <w:r w:rsidRPr="00E96477">
        <w:rPr>
          <w:szCs w:val="24"/>
        </w:rPr>
        <w:t>Naktinė auklė turi teisę: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15.1.laikyti užrakintus raktus raktų stende.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16. Naktinė auklė privalo: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16.1.</w:t>
      </w:r>
      <w:r w:rsidRPr="00865A58">
        <w:rPr>
          <w:szCs w:val="24"/>
        </w:rPr>
        <w:t>vykdyti pareigy</w:t>
      </w:r>
      <w:r>
        <w:rPr>
          <w:szCs w:val="24"/>
        </w:rPr>
        <w:t>bės aprašym</w:t>
      </w:r>
      <w:r w:rsidRPr="00865A58">
        <w:rPr>
          <w:szCs w:val="24"/>
        </w:rPr>
        <w:t>e</w:t>
      </w:r>
      <w:r w:rsidRPr="00FD7426">
        <w:rPr>
          <w:szCs w:val="24"/>
        </w:rPr>
        <w:t xml:space="preserve"> </w:t>
      </w:r>
      <w:r w:rsidRPr="00865A58">
        <w:rPr>
          <w:szCs w:val="24"/>
        </w:rPr>
        <w:t>nurodytas funkcijas</w:t>
      </w:r>
      <w:r>
        <w:rPr>
          <w:szCs w:val="24"/>
        </w:rPr>
        <w:t>;</w:t>
      </w:r>
    </w:p>
    <w:p w:rsidR="00DD0827" w:rsidRPr="00CB1F38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16.2.naktimis nerakinti kambarių.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17. Valytoja turi teisę: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17.1.laikyti užrakintus raktus raktų stende.</w:t>
      </w:r>
    </w:p>
    <w:p w:rsidR="00DD0827" w:rsidRPr="00FD7426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18. Valytoja privalo:</w:t>
      </w:r>
    </w:p>
    <w:p w:rsidR="00DD0827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Pr="00E96477">
        <w:t>18.1.</w:t>
      </w:r>
      <w:r w:rsidRPr="00865A58">
        <w:t>vykdyti pareigy</w:t>
      </w:r>
      <w:r>
        <w:t>bės aprašym</w:t>
      </w:r>
      <w:r w:rsidRPr="00865A58">
        <w:t>e</w:t>
      </w:r>
      <w:r w:rsidRPr="00FD7426">
        <w:t xml:space="preserve"> </w:t>
      </w:r>
      <w:r w:rsidRPr="00865A58">
        <w:t>nurodytas funkcijas</w:t>
      </w:r>
      <w:r>
        <w:t>;</w:t>
      </w:r>
    </w:p>
    <w:p w:rsidR="00DD0827" w:rsidRPr="00DF2EE1" w:rsidRDefault="00DD0827" w:rsidP="00DD0827">
      <w:pPr>
        <w:pStyle w:val="Pagrindinistekstas"/>
        <w:tabs>
          <w:tab w:val="left" w:pos="900"/>
        </w:tabs>
        <w:spacing w:after="0" w:line="360" w:lineRule="auto"/>
        <w:jc w:val="both"/>
        <w:rPr>
          <w:b/>
          <w:szCs w:val="24"/>
        </w:rPr>
      </w:pPr>
      <w:r>
        <w:tab/>
      </w:r>
      <w:r>
        <w:tab/>
        <w:t>18.2.mokytojui, auklėtojui, socialiniam pedagogui ir švaros tikrinimo komisijai paprašius, išduoti gyvenamųjų kambarių raktus.</w:t>
      </w:r>
    </w:p>
    <w:p w:rsidR="00DD0827" w:rsidRDefault="00DD0827" w:rsidP="00DD0827">
      <w:pPr>
        <w:jc w:val="both"/>
      </w:pPr>
    </w:p>
    <w:p w:rsidR="00DD0827" w:rsidRPr="00487771" w:rsidRDefault="00DD0827" w:rsidP="00DD0827">
      <w:pPr>
        <w:jc w:val="center"/>
        <w:rPr>
          <w:b/>
        </w:rPr>
      </w:pPr>
      <w:r w:rsidRPr="00487771">
        <w:rPr>
          <w:b/>
        </w:rPr>
        <w:t xml:space="preserve">IV. </w:t>
      </w:r>
      <w:r>
        <w:rPr>
          <w:b/>
        </w:rPr>
        <w:t xml:space="preserve"> TĖVŲ (GLOBĖJŲ, RŪPINTOJŲ) TEISĖS IR </w:t>
      </w:r>
      <w:r w:rsidRPr="00487771">
        <w:rPr>
          <w:b/>
        </w:rPr>
        <w:t>PAREIGOS</w:t>
      </w:r>
    </w:p>
    <w:p w:rsidR="00DD0827" w:rsidRDefault="00DD0827" w:rsidP="00DD0827">
      <w:pPr>
        <w:jc w:val="both"/>
      </w:pPr>
    </w:p>
    <w:p w:rsidR="00DD0827" w:rsidRDefault="00DD0827" w:rsidP="00DD0827">
      <w:pPr>
        <w:spacing w:line="360" w:lineRule="auto"/>
        <w:ind w:firstLine="1296"/>
        <w:jc w:val="both"/>
      </w:pPr>
      <w:r>
        <w:t>19. Tėvai (globėjai, rūpintojai) turi teisę:</w:t>
      </w:r>
    </w:p>
    <w:p w:rsidR="00DD0827" w:rsidRDefault="00DD0827" w:rsidP="00DD0827">
      <w:pPr>
        <w:spacing w:line="360" w:lineRule="auto"/>
        <w:ind w:firstLine="1296"/>
        <w:jc w:val="both"/>
      </w:pPr>
      <w:r>
        <w:t>19.1.gauti informaciją apie vaiko elgesį bendrabutyje;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19.2.dalyvauti svarstant mokinio elgesį; </w:t>
      </w:r>
    </w:p>
    <w:p w:rsidR="00DD0827" w:rsidRDefault="00DD0827" w:rsidP="00DD0827">
      <w:pPr>
        <w:spacing w:line="360" w:lineRule="auto"/>
        <w:ind w:firstLine="1296"/>
        <w:jc w:val="both"/>
      </w:pPr>
      <w:r>
        <w:t>19.3.bendrauti su bendrabučio darbuotojais;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19.4.aprūpinti vaiką priemonėmis ir inventoriumi, reikalingu gyventi bendrabutyje. </w:t>
      </w:r>
    </w:p>
    <w:p w:rsidR="00DD0827" w:rsidRPr="00487771" w:rsidRDefault="00DD0827" w:rsidP="00DD0827">
      <w:pPr>
        <w:spacing w:line="360" w:lineRule="auto"/>
        <w:jc w:val="both"/>
        <w:outlineLvl w:val="0"/>
      </w:pPr>
      <w:r>
        <w:tab/>
        <w:t>20</w:t>
      </w:r>
      <w:r w:rsidRPr="00487771">
        <w:t>. Tėvai (globėjai, rūpintojai) privalo:</w:t>
      </w:r>
    </w:p>
    <w:p w:rsidR="00DD0827" w:rsidRDefault="00DD0827" w:rsidP="00DD0827">
      <w:pPr>
        <w:spacing w:line="360" w:lineRule="auto"/>
        <w:ind w:firstLine="1296"/>
        <w:jc w:val="both"/>
      </w:pPr>
      <w:r>
        <w:t>20.1.domėtis vaiko gyvenimu bendrabutyje ir laiku reaguoti į bendrabučio darbuotojų pranešimus;</w:t>
      </w:r>
    </w:p>
    <w:p w:rsidR="00DD0827" w:rsidRDefault="00DD0827" w:rsidP="00DD0827">
      <w:pPr>
        <w:spacing w:line="360" w:lineRule="auto"/>
        <w:ind w:firstLine="1296"/>
        <w:jc w:val="both"/>
      </w:pPr>
      <w:r>
        <w:t>20.2.laiku informuoti grupės auklėtoją apie vaiko neatvykimą į bendrabutį.</w:t>
      </w:r>
    </w:p>
    <w:p w:rsidR="00DD0827" w:rsidRPr="00487771" w:rsidRDefault="00DD0827" w:rsidP="00DD0827">
      <w:pPr>
        <w:pStyle w:val="Pagrindiniotekstotrauka"/>
        <w:ind w:left="0" w:firstLine="0"/>
        <w:rPr>
          <w:lang w:val="lt-LT"/>
        </w:rPr>
      </w:pPr>
    </w:p>
    <w:p w:rsidR="00DD0827" w:rsidRPr="00382520" w:rsidRDefault="00DD0827" w:rsidP="00DD0827">
      <w:pPr>
        <w:jc w:val="center"/>
        <w:rPr>
          <w:b/>
        </w:rPr>
      </w:pPr>
      <w:r>
        <w:rPr>
          <w:b/>
        </w:rPr>
        <w:t xml:space="preserve">V. BENDRABUČIO NUOSTATŲ </w:t>
      </w:r>
      <w:r w:rsidRPr="00382520">
        <w:rPr>
          <w:b/>
        </w:rPr>
        <w:t>PAKEITIMAS</w:t>
      </w:r>
      <w:r>
        <w:rPr>
          <w:b/>
        </w:rPr>
        <w:t xml:space="preserve"> IR PAPILDYMAS</w:t>
      </w:r>
    </w:p>
    <w:p w:rsidR="00DD0827" w:rsidRDefault="00DD0827" w:rsidP="00DD0827">
      <w:pPr>
        <w:jc w:val="both"/>
      </w:pPr>
    </w:p>
    <w:p w:rsidR="00DD0827" w:rsidRDefault="00DD0827" w:rsidP="00DD0827">
      <w:pPr>
        <w:spacing w:line="360" w:lineRule="auto"/>
        <w:ind w:firstLine="1296"/>
        <w:jc w:val="both"/>
      </w:pPr>
      <w:r>
        <w:t>21. Šie nuostatai sudaryti vadovaujantis Lietuvos Respublikos galiojančiais įstatymais bei teisės aktais ir</w:t>
      </w:r>
      <w:r w:rsidRPr="007864DC">
        <w:t xml:space="preserve"> įsigalioja nuo jų patvirtinimo datos.</w:t>
      </w:r>
      <w:r>
        <w:t xml:space="preserve"> </w:t>
      </w:r>
    </w:p>
    <w:p w:rsidR="00DD0827" w:rsidRDefault="00DD0827" w:rsidP="00DD0827">
      <w:pPr>
        <w:spacing w:line="360" w:lineRule="auto"/>
        <w:ind w:firstLine="1296"/>
        <w:jc w:val="both"/>
      </w:pPr>
      <w:r>
        <w:t xml:space="preserve">22. Nuostatai ar atskiri nuostatų punktai gali būti papildomi arba keičiami, pasikeitus Lietuvos Respublikos įstatymams ir teisės aktams dėl mokinių aprūpinimo gyvenamosiomis patalpomis. </w:t>
      </w:r>
    </w:p>
    <w:p w:rsidR="00DD0827" w:rsidRDefault="00DD0827" w:rsidP="00DD0827">
      <w:pPr>
        <w:spacing w:line="360" w:lineRule="auto"/>
        <w:ind w:firstLine="1296"/>
        <w:jc w:val="both"/>
      </w:pPr>
      <w:r>
        <w:t>23. Nuostatų ar atskirų nuostatų punktų papildymą arba keitimą gali inicijuoti Mokyklos darbuotojai.</w:t>
      </w:r>
    </w:p>
    <w:p w:rsidR="00DD0827" w:rsidRDefault="00DD0827" w:rsidP="00DD0827">
      <w:pPr>
        <w:jc w:val="both"/>
      </w:pPr>
    </w:p>
    <w:p w:rsidR="00DD0827" w:rsidRDefault="00DD0827" w:rsidP="00DD0827">
      <w:pPr>
        <w:jc w:val="center"/>
      </w:pPr>
      <w:r>
        <w:t>_______________________</w:t>
      </w:r>
    </w:p>
    <w:p w:rsidR="00DD0827" w:rsidRDefault="00DD0827" w:rsidP="00DD0827">
      <w:pPr>
        <w:ind w:firstLine="1296"/>
        <w:jc w:val="both"/>
      </w:pPr>
    </w:p>
    <w:p w:rsidR="00DD0827" w:rsidRDefault="00DD0827" w:rsidP="00DD0827">
      <w:pPr>
        <w:ind w:firstLine="1296"/>
        <w:jc w:val="both"/>
      </w:pPr>
    </w:p>
    <w:p w:rsidR="00DD0827" w:rsidRDefault="00DD0827" w:rsidP="00DD0827">
      <w:pPr>
        <w:ind w:firstLine="1296"/>
        <w:jc w:val="both"/>
      </w:pPr>
    </w:p>
    <w:p w:rsidR="00DD0827" w:rsidRDefault="00DD0827" w:rsidP="00DD0827">
      <w:pPr>
        <w:tabs>
          <w:tab w:val="left" w:pos="-360"/>
          <w:tab w:val="left" w:pos="1080"/>
        </w:tabs>
      </w:pPr>
      <w:r>
        <w:t>PRITARTA</w:t>
      </w:r>
    </w:p>
    <w:p w:rsidR="00DD0827" w:rsidRDefault="00DD0827" w:rsidP="00DD0827">
      <w:pPr>
        <w:tabs>
          <w:tab w:val="left" w:pos="-360"/>
          <w:tab w:val="left" w:pos="1080"/>
        </w:tabs>
      </w:pPr>
      <w:r>
        <w:t>Raseinių specialiosios mokyklos tarybos</w:t>
      </w:r>
    </w:p>
    <w:p w:rsidR="00DD0827" w:rsidRPr="00320870" w:rsidRDefault="00DD0827" w:rsidP="00DD0827">
      <w:pPr>
        <w:tabs>
          <w:tab w:val="left" w:pos="-360"/>
          <w:tab w:val="left" w:pos="1080"/>
        </w:tabs>
      </w:pPr>
      <w:r w:rsidRPr="00320870">
        <w:t>2016 m. gruodžio 28 d. nutarimu, protokolo Nr. 6</w:t>
      </w:r>
    </w:p>
    <w:p w:rsidR="00DD0827" w:rsidRDefault="00DD0827" w:rsidP="00DD0827">
      <w:pPr>
        <w:ind w:firstLine="1296"/>
        <w:jc w:val="both"/>
      </w:pPr>
    </w:p>
    <w:p w:rsidR="00A55664" w:rsidRDefault="00A55664"/>
    <w:sectPr w:rsidR="00A55664" w:rsidSect="00073276">
      <w:headerReference w:type="even" r:id="rId4"/>
      <w:headerReference w:type="default" r:id="rId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07" w:rsidRDefault="00DD0827" w:rsidP="00C419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2107" w:rsidRDefault="00DD0827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07" w:rsidRDefault="00DD0827" w:rsidP="00C419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B2107" w:rsidRDefault="00DD0827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0827"/>
    <w:rsid w:val="00A55664"/>
    <w:rsid w:val="00DD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DD0827"/>
    <w:pPr>
      <w:ind w:left="-360" w:firstLine="720"/>
      <w:jc w:val="both"/>
    </w:pPr>
    <w:rPr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D0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rsid w:val="00DD08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D082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DD0827"/>
  </w:style>
  <w:style w:type="paragraph" w:styleId="Pagrindinistekstas">
    <w:name w:val="Body Text"/>
    <w:basedOn w:val="prastasis"/>
    <w:link w:val="PagrindinistekstasDiagrama"/>
    <w:rsid w:val="00DD0827"/>
    <w:pPr>
      <w:spacing w:after="120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08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3358</Words>
  <Characters>1915</Characters>
  <Application>Microsoft Office Word</Application>
  <DocSecurity>0</DocSecurity>
  <Lines>15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2020-06-17T11:53:00Z</dcterms:created>
  <dcterms:modified xsi:type="dcterms:W3CDTF">2020-06-17T11:54:00Z</dcterms:modified>
</cp:coreProperties>
</file>