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B5" w:rsidRDefault="00355CB5" w:rsidP="002D4C58">
      <w:pPr>
        <w:spacing w:after="0" w:line="240" w:lineRule="auto"/>
        <w:ind w:left="5184" w:firstLine="1296"/>
        <w:rPr>
          <w:rFonts w:ascii="Times New Roman" w:hAnsi="Times New Roman" w:cs="Times New Roman"/>
          <w:sz w:val="24"/>
          <w:szCs w:val="24"/>
        </w:rPr>
      </w:pPr>
      <w:r w:rsidRPr="00355CB5">
        <w:rPr>
          <w:rFonts w:ascii="Times New Roman" w:hAnsi="Times New Roman" w:cs="Times New Roman"/>
          <w:sz w:val="24"/>
          <w:szCs w:val="24"/>
        </w:rPr>
        <w:t xml:space="preserve">PATVIRTINTA </w:t>
      </w:r>
    </w:p>
    <w:p w:rsidR="00355CB5" w:rsidRDefault="00355CB5" w:rsidP="002D4C58">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Raseinių specialiosios</w:t>
      </w:r>
    </w:p>
    <w:p w:rsidR="00355CB5" w:rsidRDefault="00355CB5" w:rsidP="002D4C58">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mokyklos</w:t>
      </w:r>
      <w:r w:rsidRPr="00355CB5">
        <w:rPr>
          <w:rFonts w:ascii="Times New Roman" w:hAnsi="Times New Roman" w:cs="Times New Roman"/>
          <w:sz w:val="24"/>
          <w:szCs w:val="24"/>
        </w:rPr>
        <w:t xml:space="preserve"> direktoriaus </w:t>
      </w:r>
    </w:p>
    <w:p w:rsidR="00355CB5" w:rsidRDefault="00355CB5" w:rsidP="002D4C58">
      <w:pPr>
        <w:spacing w:after="0" w:line="240" w:lineRule="auto"/>
        <w:ind w:left="5184" w:firstLine="1296"/>
        <w:rPr>
          <w:rFonts w:ascii="Times New Roman" w:hAnsi="Times New Roman" w:cs="Times New Roman"/>
          <w:sz w:val="24"/>
          <w:szCs w:val="24"/>
        </w:rPr>
      </w:pPr>
      <w:r w:rsidRPr="00355CB5">
        <w:rPr>
          <w:rFonts w:ascii="Times New Roman" w:hAnsi="Times New Roman" w:cs="Times New Roman"/>
          <w:sz w:val="24"/>
          <w:szCs w:val="24"/>
        </w:rPr>
        <w:t>2019 m. b</w:t>
      </w:r>
      <w:r>
        <w:rPr>
          <w:rFonts w:ascii="Times New Roman" w:hAnsi="Times New Roman" w:cs="Times New Roman"/>
          <w:sz w:val="24"/>
          <w:szCs w:val="24"/>
        </w:rPr>
        <w:t>irželio 26</w:t>
      </w:r>
      <w:r w:rsidR="004221BF">
        <w:rPr>
          <w:rFonts w:ascii="Times New Roman" w:hAnsi="Times New Roman" w:cs="Times New Roman"/>
          <w:sz w:val="24"/>
          <w:szCs w:val="24"/>
        </w:rPr>
        <w:t xml:space="preserve"> </w:t>
      </w:r>
      <w:r w:rsidRPr="00355CB5">
        <w:rPr>
          <w:rFonts w:ascii="Times New Roman" w:hAnsi="Times New Roman" w:cs="Times New Roman"/>
          <w:sz w:val="24"/>
          <w:szCs w:val="24"/>
        </w:rPr>
        <w:t>d.</w:t>
      </w:r>
    </w:p>
    <w:p w:rsidR="00355CB5" w:rsidRDefault="00355CB5" w:rsidP="002D4C58">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įsakymu Nr. V-70</w:t>
      </w:r>
    </w:p>
    <w:p w:rsidR="006067EB" w:rsidRDefault="006067EB" w:rsidP="00F2144C">
      <w:pPr>
        <w:spacing w:after="0" w:line="240" w:lineRule="auto"/>
        <w:ind w:left="6480"/>
        <w:rPr>
          <w:rFonts w:ascii="Times New Roman" w:hAnsi="Times New Roman" w:cs="Times New Roman"/>
          <w:sz w:val="24"/>
          <w:szCs w:val="24"/>
        </w:rPr>
      </w:pPr>
    </w:p>
    <w:p w:rsidR="00355CB5" w:rsidRDefault="00355CB5" w:rsidP="00F2144C">
      <w:pPr>
        <w:spacing w:after="0" w:line="240" w:lineRule="auto"/>
        <w:ind w:left="6480"/>
        <w:rPr>
          <w:rFonts w:ascii="Times New Roman" w:hAnsi="Times New Roman" w:cs="Times New Roman"/>
          <w:sz w:val="24"/>
          <w:szCs w:val="24"/>
        </w:rPr>
      </w:pPr>
    </w:p>
    <w:p w:rsidR="00D30630" w:rsidRPr="00F2144C" w:rsidRDefault="00D30630" w:rsidP="00F2144C">
      <w:pPr>
        <w:spacing w:after="0" w:line="240" w:lineRule="auto"/>
        <w:ind w:left="6480"/>
        <w:rPr>
          <w:rFonts w:ascii="Times New Roman" w:hAnsi="Times New Roman" w:cs="Times New Roman"/>
          <w:sz w:val="24"/>
          <w:szCs w:val="24"/>
        </w:rPr>
      </w:pPr>
    </w:p>
    <w:p w:rsidR="00355CB5" w:rsidRPr="00355CB5" w:rsidRDefault="00355CB5" w:rsidP="00355CB5">
      <w:pPr>
        <w:spacing w:line="360" w:lineRule="auto"/>
        <w:jc w:val="center"/>
        <w:rPr>
          <w:rFonts w:ascii="Times New Roman" w:hAnsi="Times New Roman" w:cs="Times New Roman"/>
          <w:b/>
          <w:sz w:val="24"/>
          <w:szCs w:val="24"/>
        </w:rPr>
      </w:pPr>
      <w:r w:rsidRPr="00355CB5">
        <w:rPr>
          <w:rFonts w:ascii="Times New Roman" w:hAnsi="Times New Roman" w:cs="Times New Roman"/>
          <w:b/>
          <w:sz w:val="24"/>
          <w:szCs w:val="24"/>
        </w:rPr>
        <w:t>RASEINIŲ SPECIALIOSIOS MOKYKLOS</w:t>
      </w:r>
    </w:p>
    <w:p w:rsidR="00355CB5" w:rsidRPr="00355CB5" w:rsidRDefault="00355CB5" w:rsidP="00355CB5">
      <w:pPr>
        <w:spacing w:after="240" w:line="360" w:lineRule="auto"/>
        <w:jc w:val="center"/>
        <w:rPr>
          <w:rFonts w:ascii="Times New Roman" w:hAnsi="Times New Roman" w:cs="Times New Roman"/>
          <w:b/>
          <w:sz w:val="24"/>
          <w:szCs w:val="24"/>
        </w:rPr>
      </w:pPr>
      <w:r w:rsidRPr="00355CB5">
        <w:rPr>
          <w:rFonts w:ascii="Times New Roman" w:hAnsi="Times New Roman" w:cs="Times New Roman"/>
          <w:b/>
          <w:sz w:val="24"/>
          <w:szCs w:val="24"/>
        </w:rPr>
        <w:t>ELEKTRONINIO DIENYNO TVARKYMO NUOSTATAI</w:t>
      </w:r>
    </w:p>
    <w:p w:rsidR="00355CB5" w:rsidRPr="00355CB5" w:rsidRDefault="00355CB5" w:rsidP="00CC0831">
      <w:pPr>
        <w:spacing w:after="0"/>
        <w:jc w:val="center"/>
        <w:rPr>
          <w:rFonts w:ascii="Times New Roman" w:hAnsi="Times New Roman" w:cs="Times New Roman"/>
          <w:b/>
          <w:sz w:val="24"/>
          <w:szCs w:val="24"/>
        </w:rPr>
      </w:pPr>
      <w:r w:rsidRPr="00355CB5">
        <w:rPr>
          <w:rFonts w:ascii="Times New Roman" w:hAnsi="Times New Roman" w:cs="Times New Roman"/>
          <w:b/>
          <w:sz w:val="24"/>
          <w:szCs w:val="24"/>
        </w:rPr>
        <w:t>I SKYRIUS</w:t>
      </w:r>
    </w:p>
    <w:p w:rsidR="00355CB5" w:rsidRDefault="00355CB5" w:rsidP="00CC0831">
      <w:pPr>
        <w:spacing w:after="0"/>
        <w:jc w:val="center"/>
        <w:rPr>
          <w:rFonts w:ascii="Times New Roman" w:hAnsi="Times New Roman" w:cs="Times New Roman"/>
          <w:b/>
          <w:sz w:val="24"/>
          <w:szCs w:val="24"/>
        </w:rPr>
      </w:pPr>
      <w:r w:rsidRPr="00355CB5">
        <w:rPr>
          <w:rFonts w:ascii="Times New Roman" w:hAnsi="Times New Roman" w:cs="Times New Roman"/>
          <w:b/>
          <w:sz w:val="24"/>
          <w:szCs w:val="24"/>
        </w:rPr>
        <w:t>BENDROSIOS NUOSTATOS</w:t>
      </w:r>
    </w:p>
    <w:p w:rsidR="00CC0831" w:rsidRPr="00355CB5" w:rsidRDefault="00CC0831" w:rsidP="00CC0831">
      <w:pPr>
        <w:spacing w:after="0"/>
        <w:jc w:val="center"/>
        <w:rPr>
          <w:rFonts w:ascii="Times New Roman" w:hAnsi="Times New Roman" w:cs="Times New Roman"/>
          <w:b/>
          <w:sz w:val="24"/>
          <w:szCs w:val="24"/>
        </w:rPr>
      </w:pPr>
    </w:p>
    <w:p w:rsidR="00355CB5" w:rsidRPr="00827AC8" w:rsidRDefault="00355CB5" w:rsidP="006067EB">
      <w:pPr>
        <w:spacing w:after="0"/>
        <w:jc w:val="both"/>
        <w:rPr>
          <w:rFonts w:ascii="Times New Roman" w:hAnsi="Times New Roman" w:cs="Times New Roman"/>
          <w:sz w:val="24"/>
          <w:szCs w:val="24"/>
        </w:rPr>
      </w:pPr>
      <w:r>
        <w:rPr>
          <w:rFonts w:ascii="Times New Roman" w:hAnsi="Times New Roman" w:cs="Times New Roman"/>
          <w:sz w:val="24"/>
          <w:szCs w:val="24"/>
        </w:rPr>
        <w:tab/>
      </w:r>
      <w:r w:rsidRPr="00355CB5">
        <w:rPr>
          <w:rFonts w:ascii="Times New Roman" w:hAnsi="Times New Roman" w:cs="Times New Roman"/>
          <w:sz w:val="24"/>
          <w:szCs w:val="24"/>
        </w:rPr>
        <w:t xml:space="preserve">1. </w:t>
      </w:r>
      <w:r>
        <w:rPr>
          <w:rFonts w:ascii="Times New Roman" w:hAnsi="Times New Roman" w:cs="Times New Roman"/>
          <w:sz w:val="24"/>
          <w:szCs w:val="24"/>
        </w:rPr>
        <w:t>Raseinių specialiosios mokyklos</w:t>
      </w:r>
      <w:r w:rsidRPr="00355CB5">
        <w:rPr>
          <w:rFonts w:ascii="Times New Roman" w:hAnsi="Times New Roman" w:cs="Times New Roman"/>
          <w:sz w:val="24"/>
          <w:szCs w:val="24"/>
        </w:rPr>
        <w:t xml:space="preserve"> elektroninio dienyno</w:t>
      </w:r>
      <w:r w:rsidR="005046D0">
        <w:rPr>
          <w:rFonts w:ascii="Times New Roman" w:hAnsi="Times New Roman" w:cs="Times New Roman"/>
          <w:sz w:val="24"/>
          <w:szCs w:val="24"/>
        </w:rPr>
        <w:t xml:space="preserve"> </w:t>
      </w:r>
      <w:r w:rsidRPr="00355CB5">
        <w:rPr>
          <w:rFonts w:ascii="Times New Roman" w:hAnsi="Times New Roman" w:cs="Times New Roman"/>
          <w:sz w:val="24"/>
          <w:szCs w:val="24"/>
        </w:rPr>
        <w:t xml:space="preserve">tvarkymo nuostatai (toliau – </w:t>
      </w:r>
      <w:r w:rsidRPr="00827AC8">
        <w:rPr>
          <w:rFonts w:ascii="Times New Roman" w:hAnsi="Times New Roman" w:cs="Times New Roman"/>
          <w:sz w:val="24"/>
          <w:szCs w:val="24"/>
        </w:rPr>
        <w:t>nuostatai) reglamentuoja pradinio ugdymo, pagrindinio ugdymo, socialinių įgūdžių ugdymo, neformaliojo švietimo, mokymo namuose ir kitų dienynų sudarymo elektroninio dienyno duomenų pagrindu</w:t>
      </w:r>
      <w:r w:rsidR="00827AC8" w:rsidRPr="00827AC8">
        <w:rPr>
          <w:rFonts w:ascii="Times New Roman" w:hAnsi="Times New Roman" w:cs="Times New Roman"/>
          <w:sz w:val="24"/>
          <w:szCs w:val="24"/>
        </w:rPr>
        <w:t xml:space="preserve"> pagal UAB „Tavo mokykla“ (</w:t>
      </w:r>
      <w:hyperlink r:id="rId5" w:history="1">
        <w:r w:rsidR="00827AC8" w:rsidRPr="00827AC8">
          <w:rPr>
            <w:rStyle w:val="Hipersaitas"/>
            <w:rFonts w:ascii="Times New Roman" w:hAnsi="Times New Roman" w:cs="Times New Roman"/>
            <w:sz w:val="24"/>
            <w:szCs w:val="24"/>
          </w:rPr>
          <w:t>www.tamo.lt</w:t>
        </w:r>
      </w:hyperlink>
      <w:r w:rsidR="00827AC8" w:rsidRPr="00827AC8">
        <w:rPr>
          <w:rStyle w:val="Hipersaitas"/>
          <w:rFonts w:ascii="Times New Roman" w:hAnsi="Times New Roman" w:cs="Times New Roman"/>
          <w:sz w:val="24"/>
          <w:szCs w:val="24"/>
        </w:rPr>
        <w:t>)</w:t>
      </w:r>
      <w:r w:rsidRPr="00827AC8">
        <w:rPr>
          <w:rFonts w:ascii="Times New Roman" w:hAnsi="Times New Roman" w:cs="Times New Roman"/>
          <w:sz w:val="24"/>
          <w:szCs w:val="24"/>
        </w:rPr>
        <w:t xml:space="preserve"> administravimo, tvarkymo, priežiūros, išspausdinimo ir perkėlimo</w:t>
      </w:r>
      <w:r w:rsidR="00827AC8" w:rsidRPr="00827AC8">
        <w:rPr>
          <w:rFonts w:ascii="Times New Roman" w:hAnsi="Times New Roman" w:cs="Times New Roman"/>
          <w:sz w:val="24"/>
          <w:szCs w:val="24"/>
        </w:rPr>
        <w:t xml:space="preserve"> į skaitmeninę laikmeną tvarką.</w:t>
      </w:r>
    </w:p>
    <w:p w:rsidR="00355CB5" w:rsidRDefault="00355CB5" w:rsidP="006067EB">
      <w:pPr>
        <w:spacing w:after="0"/>
        <w:ind w:firstLine="1296"/>
        <w:jc w:val="both"/>
        <w:rPr>
          <w:rFonts w:ascii="Times New Roman" w:hAnsi="Times New Roman" w:cs="Times New Roman"/>
          <w:sz w:val="24"/>
          <w:szCs w:val="24"/>
        </w:rPr>
      </w:pPr>
      <w:r w:rsidRPr="00355CB5">
        <w:rPr>
          <w:rFonts w:ascii="Times New Roman" w:hAnsi="Times New Roman" w:cs="Times New Roman"/>
          <w:sz w:val="24"/>
          <w:szCs w:val="24"/>
        </w:rPr>
        <w:t xml:space="preserve">2. Nuostatai skirti </w:t>
      </w:r>
      <w:r w:rsidR="00827AC8">
        <w:rPr>
          <w:rFonts w:ascii="Times New Roman" w:hAnsi="Times New Roman" w:cs="Times New Roman"/>
          <w:sz w:val="24"/>
          <w:szCs w:val="24"/>
        </w:rPr>
        <w:t>Raseinių specialiosios mokyklos</w:t>
      </w:r>
      <w:r w:rsidRPr="00355CB5">
        <w:rPr>
          <w:rFonts w:ascii="Times New Roman" w:hAnsi="Times New Roman" w:cs="Times New Roman"/>
          <w:sz w:val="24"/>
          <w:szCs w:val="24"/>
        </w:rPr>
        <w:t xml:space="preserve"> vidaus naudojimui.  </w:t>
      </w:r>
    </w:p>
    <w:p w:rsidR="00827AC8" w:rsidRDefault="00355CB5" w:rsidP="006067EB">
      <w:pPr>
        <w:spacing w:after="0"/>
        <w:ind w:firstLine="1296"/>
        <w:jc w:val="both"/>
        <w:rPr>
          <w:rFonts w:ascii="Times New Roman" w:hAnsi="Times New Roman" w:cs="Times New Roman"/>
          <w:sz w:val="24"/>
          <w:szCs w:val="24"/>
        </w:rPr>
      </w:pPr>
      <w:r w:rsidRPr="00355CB5">
        <w:rPr>
          <w:rFonts w:ascii="Times New Roman" w:hAnsi="Times New Roman" w:cs="Times New Roman"/>
          <w:sz w:val="24"/>
          <w:szCs w:val="24"/>
        </w:rPr>
        <w:t xml:space="preserve">3. Nuostatuose vartojamos sąvokos:  </w:t>
      </w:r>
    </w:p>
    <w:p w:rsidR="00827AC8" w:rsidRDefault="00355CB5" w:rsidP="006067EB">
      <w:pPr>
        <w:spacing w:after="0"/>
        <w:ind w:firstLine="1296"/>
        <w:jc w:val="both"/>
        <w:rPr>
          <w:rFonts w:ascii="Times New Roman" w:hAnsi="Times New Roman" w:cs="Times New Roman"/>
          <w:sz w:val="24"/>
          <w:szCs w:val="24"/>
        </w:rPr>
      </w:pPr>
      <w:r w:rsidRPr="00827AC8">
        <w:rPr>
          <w:rFonts w:ascii="Times New Roman" w:hAnsi="Times New Roman" w:cs="Times New Roman"/>
          <w:b/>
          <w:sz w:val="24"/>
          <w:szCs w:val="24"/>
        </w:rPr>
        <w:t>Elektroninis dienynas</w:t>
      </w:r>
      <w:r w:rsidRPr="00355CB5">
        <w:rPr>
          <w:rFonts w:ascii="Times New Roman" w:hAnsi="Times New Roman" w:cs="Times New Roman"/>
          <w:sz w:val="24"/>
          <w:szCs w:val="24"/>
        </w:rPr>
        <w:t xml:space="preserve"> – </w:t>
      </w:r>
      <w:r w:rsidR="005046D0">
        <w:rPr>
          <w:rFonts w:ascii="Times New Roman" w:hAnsi="Times New Roman" w:cs="Times New Roman"/>
          <w:sz w:val="24"/>
          <w:szCs w:val="24"/>
        </w:rPr>
        <w:t>(toliau – e. dienynas)</w:t>
      </w:r>
      <w:r w:rsidRPr="00355CB5">
        <w:rPr>
          <w:rFonts w:ascii="Times New Roman" w:hAnsi="Times New Roman" w:cs="Times New Roman"/>
          <w:sz w:val="24"/>
          <w:szCs w:val="24"/>
        </w:rPr>
        <w:t>, tvarkomas naudojant tam pritaikytas informacines i</w:t>
      </w:r>
      <w:r w:rsidR="00827AC8">
        <w:rPr>
          <w:rFonts w:ascii="Times New Roman" w:hAnsi="Times New Roman" w:cs="Times New Roman"/>
          <w:sz w:val="24"/>
          <w:szCs w:val="24"/>
        </w:rPr>
        <w:t>r komunikacines technologijas. Kitos nuostatuose</w:t>
      </w:r>
      <w:r w:rsidRPr="00355CB5">
        <w:rPr>
          <w:rFonts w:ascii="Times New Roman" w:hAnsi="Times New Roman" w:cs="Times New Roman"/>
          <w:sz w:val="24"/>
          <w:szCs w:val="24"/>
        </w:rPr>
        <w:t xml:space="preserve"> vartojamos sąvokos</w:t>
      </w:r>
      <w:r w:rsidR="005046D0">
        <w:rPr>
          <w:rFonts w:ascii="Times New Roman" w:hAnsi="Times New Roman" w:cs="Times New Roman"/>
          <w:sz w:val="24"/>
          <w:szCs w:val="24"/>
        </w:rPr>
        <w:t xml:space="preserve"> atitinka Lietuvos Respublikos Š</w:t>
      </w:r>
      <w:r w:rsidRPr="00355CB5">
        <w:rPr>
          <w:rFonts w:ascii="Times New Roman" w:hAnsi="Times New Roman" w:cs="Times New Roman"/>
          <w:sz w:val="24"/>
          <w:szCs w:val="24"/>
        </w:rPr>
        <w:t xml:space="preserve">vietimo įstatyme ir kituose švietimą reglamentuojančiuose teisės aktuose vartojamas sąvokas. </w:t>
      </w:r>
    </w:p>
    <w:p w:rsidR="00827AC8" w:rsidRDefault="00827AC8" w:rsidP="006067EB">
      <w:pPr>
        <w:spacing w:after="0"/>
        <w:ind w:firstLine="1296"/>
        <w:jc w:val="both"/>
        <w:rPr>
          <w:rFonts w:ascii="Times New Roman" w:hAnsi="Times New Roman" w:cs="Times New Roman"/>
          <w:sz w:val="24"/>
          <w:szCs w:val="24"/>
        </w:rPr>
      </w:pPr>
      <w:r w:rsidRPr="00827AC8">
        <w:rPr>
          <w:rFonts w:ascii="Times New Roman" w:hAnsi="Times New Roman" w:cs="Times New Roman"/>
          <w:b/>
          <w:sz w:val="24"/>
          <w:szCs w:val="24"/>
        </w:rPr>
        <w:t>Mokinių mokymosi pasiekimų apskaitos suvestinės</w:t>
      </w:r>
      <w:r w:rsidRPr="00827AC8">
        <w:rPr>
          <w:rFonts w:ascii="Times New Roman" w:hAnsi="Times New Roman" w:cs="Times New Roman"/>
          <w:sz w:val="24"/>
          <w:szCs w:val="24"/>
        </w:rPr>
        <w:t xml:space="preserve"> – pasibaigus ugdymo procesui klasių vadovų išimami, patikrinami ir pasirašomi išrašai iš e</w:t>
      </w:r>
      <w:r w:rsidR="005046D0">
        <w:rPr>
          <w:rFonts w:ascii="Times New Roman" w:hAnsi="Times New Roman" w:cs="Times New Roman"/>
          <w:sz w:val="24"/>
          <w:szCs w:val="24"/>
        </w:rPr>
        <w:t>.</w:t>
      </w:r>
      <w:r w:rsidRPr="00827AC8">
        <w:rPr>
          <w:rFonts w:ascii="Times New Roman" w:hAnsi="Times New Roman" w:cs="Times New Roman"/>
          <w:sz w:val="24"/>
          <w:szCs w:val="24"/>
        </w:rPr>
        <w:t xml:space="preserve"> dienyno apie mokinių </w:t>
      </w:r>
      <w:r>
        <w:rPr>
          <w:rFonts w:ascii="Times New Roman" w:hAnsi="Times New Roman" w:cs="Times New Roman"/>
          <w:sz w:val="24"/>
          <w:szCs w:val="24"/>
        </w:rPr>
        <w:t>pusmečių</w:t>
      </w:r>
      <w:r w:rsidRPr="00827AC8">
        <w:rPr>
          <w:rFonts w:ascii="Times New Roman" w:hAnsi="Times New Roman" w:cs="Times New Roman"/>
          <w:sz w:val="24"/>
          <w:szCs w:val="24"/>
        </w:rPr>
        <w:t xml:space="preserve"> ir metinių mokymosi pasiekimų rezultatus, saugomi klasės mokinių asmens bylų segtuvuose ir </w:t>
      </w:r>
      <w:r>
        <w:rPr>
          <w:rFonts w:ascii="Times New Roman" w:hAnsi="Times New Roman" w:cs="Times New Roman"/>
          <w:sz w:val="24"/>
          <w:szCs w:val="24"/>
        </w:rPr>
        <w:t xml:space="preserve">mokyklos archyve. </w:t>
      </w:r>
    </w:p>
    <w:p w:rsidR="00355CB5" w:rsidRDefault="00827AC8" w:rsidP="006067EB">
      <w:pPr>
        <w:spacing w:after="0"/>
        <w:ind w:firstLine="1296"/>
        <w:jc w:val="both"/>
        <w:rPr>
          <w:rFonts w:ascii="Times New Roman" w:hAnsi="Times New Roman" w:cs="Times New Roman"/>
          <w:sz w:val="24"/>
          <w:szCs w:val="24"/>
        </w:rPr>
      </w:pPr>
      <w:r w:rsidRPr="00827AC8">
        <w:rPr>
          <w:rFonts w:ascii="Times New Roman" w:hAnsi="Times New Roman" w:cs="Times New Roman"/>
          <w:sz w:val="24"/>
          <w:szCs w:val="24"/>
        </w:rPr>
        <w:t xml:space="preserve">Kitos </w:t>
      </w:r>
      <w:r>
        <w:rPr>
          <w:rFonts w:ascii="Times New Roman" w:hAnsi="Times New Roman" w:cs="Times New Roman"/>
          <w:sz w:val="24"/>
          <w:szCs w:val="24"/>
        </w:rPr>
        <w:t>nuostatuose</w:t>
      </w:r>
      <w:r w:rsidRPr="00827AC8">
        <w:rPr>
          <w:rFonts w:ascii="Times New Roman" w:hAnsi="Times New Roman" w:cs="Times New Roman"/>
          <w:sz w:val="24"/>
          <w:szCs w:val="24"/>
        </w:rPr>
        <w:t xml:space="preserve"> vartojamos sąvokos</w:t>
      </w:r>
      <w:r w:rsidR="005046D0">
        <w:rPr>
          <w:rFonts w:ascii="Times New Roman" w:hAnsi="Times New Roman" w:cs="Times New Roman"/>
          <w:sz w:val="24"/>
          <w:szCs w:val="24"/>
        </w:rPr>
        <w:t xml:space="preserve"> atitinka Lietuvos Respublikos Š</w:t>
      </w:r>
      <w:r w:rsidRPr="00827AC8">
        <w:rPr>
          <w:rFonts w:ascii="Times New Roman" w:hAnsi="Times New Roman" w:cs="Times New Roman"/>
          <w:sz w:val="24"/>
          <w:szCs w:val="24"/>
        </w:rPr>
        <w:t>vietimo įstatyme ir kituose švietimą reglamentuojančiuose tei</w:t>
      </w:r>
      <w:r>
        <w:rPr>
          <w:rFonts w:ascii="Times New Roman" w:hAnsi="Times New Roman" w:cs="Times New Roman"/>
          <w:sz w:val="24"/>
          <w:szCs w:val="24"/>
        </w:rPr>
        <w:t>sės aktuose vartojamos sąvokas.</w:t>
      </w:r>
    </w:p>
    <w:p w:rsidR="00456E3B" w:rsidRDefault="00355CB5" w:rsidP="006067EB">
      <w:pPr>
        <w:spacing w:after="0"/>
        <w:ind w:firstLine="1296"/>
        <w:jc w:val="both"/>
        <w:rPr>
          <w:rFonts w:ascii="Times New Roman" w:hAnsi="Times New Roman" w:cs="Times New Roman"/>
          <w:sz w:val="24"/>
          <w:szCs w:val="24"/>
        </w:rPr>
      </w:pPr>
      <w:r w:rsidRPr="00355CB5">
        <w:rPr>
          <w:rFonts w:ascii="Times New Roman" w:hAnsi="Times New Roman" w:cs="Times New Roman"/>
          <w:sz w:val="24"/>
          <w:szCs w:val="24"/>
        </w:rPr>
        <w:t xml:space="preserve">4. </w:t>
      </w:r>
      <w:r w:rsidR="00456E3B" w:rsidRPr="00456E3B">
        <w:rPr>
          <w:rFonts w:ascii="Times New Roman" w:hAnsi="Times New Roman" w:cs="Times New Roman"/>
          <w:sz w:val="24"/>
          <w:szCs w:val="24"/>
        </w:rPr>
        <w:t>Mokyklos sprendimas mokinių ugdymo apskaitą tvarkyti e</w:t>
      </w:r>
      <w:r w:rsidR="005046D0">
        <w:rPr>
          <w:rFonts w:ascii="Times New Roman" w:hAnsi="Times New Roman" w:cs="Times New Roman"/>
          <w:sz w:val="24"/>
          <w:szCs w:val="24"/>
        </w:rPr>
        <w:t>.</w:t>
      </w:r>
      <w:r w:rsidR="00456E3B" w:rsidRPr="00456E3B">
        <w:rPr>
          <w:rFonts w:ascii="Times New Roman" w:hAnsi="Times New Roman" w:cs="Times New Roman"/>
          <w:sz w:val="24"/>
          <w:szCs w:val="24"/>
        </w:rPr>
        <w:t xml:space="preserve"> dienyne ir jo duomenų pagrindu sudaryti dienyną priimtas mokyklos tarybos pritarimu ir patvirtintas mokyklos </w:t>
      </w:r>
      <w:r w:rsidR="005046D0">
        <w:rPr>
          <w:rFonts w:ascii="Times New Roman" w:hAnsi="Times New Roman" w:cs="Times New Roman"/>
          <w:sz w:val="24"/>
          <w:szCs w:val="24"/>
        </w:rPr>
        <w:t>direktoriaus</w:t>
      </w:r>
      <w:r w:rsidR="00456E3B" w:rsidRPr="00456E3B">
        <w:rPr>
          <w:rFonts w:ascii="Times New Roman" w:hAnsi="Times New Roman" w:cs="Times New Roman"/>
          <w:sz w:val="24"/>
          <w:szCs w:val="24"/>
        </w:rPr>
        <w:t xml:space="preserve"> įsakymu.</w:t>
      </w:r>
    </w:p>
    <w:p w:rsidR="00355CB5" w:rsidRDefault="00456E3B"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5. </w:t>
      </w:r>
      <w:r w:rsidR="00355CB5" w:rsidRPr="00355CB5">
        <w:rPr>
          <w:rFonts w:ascii="Times New Roman" w:hAnsi="Times New Roman" w:cs="Times New Roman"/>
          <w:sz w:val="24"/>
          <w:szCs w:val="24"/>
        </w:rPr>
        <w:t>Dienynas e</w:t>
      </w:r>
      <w:r w:rsidR="005046D0">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duomenų pagrindu sudaromas tvarkant identiškus skyrius ir įvedant tuos pačius duomenis, kaip ir spausdintame dienyne, kurio formą tvirtina Lietuvos Respublikos švietimo</w:t>
      </w:r>
      <w:r w:rsidR="00F2144C">
        <w:rPr>
          <w:rFonts w:ascii="Times New Roman" w:hAnsi="Times New Roman" w:cs="Times New Roman"/>
          <w:sz w:val="24"/>
          <w:szCs w:val="24"/>
        </w:rPr>
        <w:t>, mokslo ir sporto ministras.</w:t>
      </w:r>
    </w:p>
    <w:p w:rsidR="00355CB5" w:rsidRDefault="00355CB5" w:rsidP="006067EB">
      <w:pPr>
        <w:spacing w:after="0"/>
        <w:ind w:firstLine="1296"/>
        <w:jc w:val="both"/>
        <w:rPr>
          <w:rFonts w:ascii="Times New Roman" w:hAnsi="Times New Roman" w:cs="Times New Roman"/>
          <w:sz w:val="24"/>
          <w:szCs w:val="24"/>
        </w:rPr>
      </w:pPr>
      <w:r w:rsidRPr="00355CB5">
        <w:rPr>
          <w:rFonts w:ascii="Times New Roman" w:hAnsi="Times New Roman" w:cs="Times New Roman"/>
          <w:sz w:val="24"/>
          <w:szCs w:val="24"/>
        </w:rPr>
        <w:t xml:space="preserve">6. </w:t>
      </w:r>
      <w:r w:rsidR="00F2144C">
        <w:rPr>
          <w:rFonts w:ascii="Times New Roman" w:hAnsi="Times New Roman" w:cs="Times New Roman"/>
          <w:sz w:val="24"/>
          <w:szCs w:val="24"/>
        </w:rPr>
        <w:t>Mokykla</w:t>
      </w:r>
      <w:r w:rsidR="005046D0">
        <w:rPr>
          <w:rFonts w:ascii="Times New Roman" w:hAnsi="Times New Roman" w:cs="Times New Roman"/>
          <w:sz w:val="24"/>
          <w:szCs w:val="24"/>
        </w:rPr>
        <w:t xml:space="preserve"> dienyną sudaro e.</w:t>
      </w:r>
      <w:r w:rsidRPr="00355CB5">
        <w:rPr>
          <w:rFonts w:ascii="Times New Roman" w:hAnsi="Times New Roman" w:cs="Times New Roman"/>
          <w:sz w:val="24"/>
          <w:szCs w:val="24"/>
        </w:rPr>
        <w:t xml:space="preserve"> dienyno duomenų pagrindu ir nevykdo mokinių ugdymo ap</w:t>
      </w:r>
      <w:r w:rsidR="00F2144C">
        <w:rPr>
          <w:rFonts w:ascii="Times New Roman" w:hAnsi="Times New Roman" w:cs="Times New Roman"/>
          <w:sz w:val="24"/>
          <w:szCs w:val="24"/>
        </w:rPr>
        <w:t>skaitos spausdintame dienyne.</w:t>
      </w:r>
    </w:p>
    <w:p w:rsidR="00355CB5" w:rsidRDefault="00355CB5" w:rsidP="006067EB">
      <w:pPr>
        <w:spacing w:after="0"/>
        <w:ind w:firstLine="1296"/>
        <w:jc w:val="both"/>
        <w:rPr>
          <w:rFonts w:ascii="Times New Roman" w:hAnsi="Times New Roman" w:cs="Times New Roman"/>
          <w:sz w:val="24"/>
          <w:szCs w:val="24"/>
        </w:rPr>
      </w:pPr>
      <w:r w:rsidRPr="00355CB5">
        <w:rPr>
          <w:rFonts w:ascii="Times New Roman" w:hAnsi="Times New Roman" w:cs="Times New Roman"/>
          <w:sz w:val="24"/>
          <w:szCs w:val="24"/>
        </w:rPr>
        <w:t xml:space="preserve">7. </w:t>
      </w:r>
      <w:r w:rsidR="00F2144C">
        <w:rPr>
          <w:rFonts w:ascii="Times New Roman" w:hAnsi="Times New Roman" w:cs="Times New Roman"/>
          <w:sz w:val="24"/>
          <w:szCs w:val="24"/>
        </w:rPr>
        <w:t>Mokyklos</w:t>
      </w:r>
      <w:r w:rsidRPr="00355CB5">
        <w:rPr>
          <w:rFonts w:ascii="Times New Roman" w:hAnsi="Times New Roman" w:cs="Times New Roman"/>
          <w:sz w:val="24"/>
          <w:szCs w:val="24"/>
        </w:rPr>
        <w:t xml:space="preserve"> direktorius paskiria asmenis, atsakingus už e</w:t>
      </w:r>
      <w:r w:rsidR="005046D0">
        <w:rPr>
          <w:rFonts w:ascii="Times New Roman" w:hAnsi="Times New Roman" w:cs="Times New Roman"/>
          <w:sz w:val="24"/>
          <w:szCs w:val="24"/>
        </w:rPr>
        <w:t>.</w:t>
      </w:r>
      <w:r w:rsidRPr="00355CB5">
        <w:rPr>
          <w:rFonts w:ascii="Times New Roman" w:hAnsi="Times New Roman" w:cs="Times New Roman"/>
          <w:sz w:val="24"/>
          <w:szCs w:val="24"/>
        </w:rPr>
        <w:t xml:space="preserve"> dienyno administravimą ir e</w:t>
      </w:r>
      <w:r w:rsidR="005046D0">
        <w:rPr>
          <w:rFonts w:ascii="Times New Roman" w:hAnsi="Times New Roman" w:cs="Times New Roman"/>
          <w:sz w:val="24"/>
          <w:szCs w:val="24"/>
        </w:rPr>
        <w:t>.</w:t>
      </w:r>
      <w:r w:rsidR="00F2144C">
        <w:rPr>
          <w:rFonts w:ascii="Times New Roman" w:hAnsi="Times New Roman" w:cs="Times New Roman"/>
          <w:sz w:val="24"/>
          <w:szCs w:val="24"/>
        </w:rPr>
        <w:t xml:space="preserve"> dienyno</w:t>
      </w:r>
      <w:r w:rsidR="005046D0">
        <w:rPr>
          <w:rFonts w:ascii="Times New Roman" w:hAnsi="Times New Roman" w:cs="Times New Roman"/>
          <w:sz w:val="24"/>
          <w:szCs w:val="24"/>
        </w:rPr>
        <w:t xml:space="preserve"> </w:t>
      </w:r>
      <w:r w:rsidR="00456E3B">
        <w:rPr>
          <w:rFonts w:ascii="Times New Roman" w:hAnsi="Times New Roman" w:cs="Times New Roman"/>
          <w:sz w:val="24"/>
          <w:szCs w:val="24"/>
        </w:rPr>
        <w:t>duomenų tvarkymo</w:t>
      </w:r>
      <w:r w:rsidR="005046D0">
        <w:rPr>
          <w:rFonts w:ascii="Times New Roman" w:hAnsi="Times New Roman" w:cs="Times New Roman"/>
          <w:sz w:val="24"/>
          <w:szCs w:val="24"/>
        </w:rPr>
        <w:t xml:space="preserve"> </w:t>
      </w:r>
      <w:r w:rsidR="00456E3B">
        <w:rPr>
          <w:rFonts w:ascii="Times New Roman" w:hAnsi="Times New Roman" w:cs="Times New Roman"/>
          <w:sz w:val="24"/>
          <w:szCs w:val="24"/>
        </w:rPr>
        <w:t>priežiūrą</w:t>
      </w:r>
      <w:r w:rsidR="00F2144C">
        <w:rPr>
          <w:rFonts w:ascii="Times New Roman" w:hAnsi="Times New Roman" w:cs="Times New Roman"/>
          <w:sz w:val="24"/>
          <w:szCs w:val="24"/>
        </w:rPr>
        <w:t>.</w:t>
      </w:r>
    </w:p>
    <w:p w:rsidR="00E36706" w:rsidRDefault="00355CB5" w:rsidP="005046D0">
      <w:pPr>
        <w:spacing w:after="0"/>
        <w:ind w:firstLine="1296"/>
        <w:jc w:val="both"/>
        <w:rPr>
          <w:rFonts w:ascii="Times New Roman" w:hAnsi="Times New Roman" w:cs="Times New Roman"/>
          <w:sz w:val="24"/>
          <w:szCs w:val="24"/>
        </w:rPr>
      </w:pPr>
      <w:r w:rsidRPr="00355CB5">
        <w:rPr>
          <w:rFonts w:ascii="Times New Roman" w:hAnsi="Times New Roman" w:cs="Times New Roman"/>
          <w:sz w:val="24"/>
          <w:szCs w:val="24"/>
        </w:rPr>
        <w:t>8. Asmenys, e</w:t>
      </w:r>
      <w:r w:rsidR="005046D0">
        <w:rPr>
          <w:rFonts w:ascii="Times New Roman" w:hAnsi="Times New Roman" w:cs="Times New Roman"/>
          <w:sz w:val="24"/>
          <w:szCs w:val="24"/>
        </w:rPr>
        <w:t>.</w:t>
      </w:r>
      <w:r w:rsidRPr="00355CB5">
        <w:rPr>
          <w:rFonts w:ascii="Times New Roman" w:hAnsi="Times New Roman" w:cs="Times New Roman"/>
          <w:sz w:val="24"/>
          <w:szCs w:val="24"/>
        </w:rPr>
        <w:t xml:space="preserve"> dienyno pagrindu sudarantys dienyną, jį spausdinantys ir perkeliantys į skaitmenines laikmenas, adminis</w:t>
      </w:r>
      <w:r w:rsidR="00F2144C">
        <w:rPr>
          <w:rFonts w:ascii="Times New Roman" w:hAnsi="Times New Roman" w:cs="Times New Roman"/>
          <w:sz w:val="24"/>
          <w:szCs w:val="24"/>
        </w:rPr>
        <w:t>truojantys, prižiūrintys ir kt.</w:t>
      </w:r>
      <w:r w:rsidRPr="00355CB5">
        <w:rPr>
          <w:rFonts w:ascii="Times New Roman" w:hAnsi="Times New Roman" w:cs="Times New Roman"/>
          <w:sz w:val="24"/>
          <w:szCs w:val="24"/>
        </w:rPr>
        <w:t>, tvarkydami duomenis vadovaujasi Lietuvos Respublikos įstatymais ir kitais teisės aktais.</w:t>
      </w:r>
    </w:p>
    <w:p w:rsidR="00D30630" w:rsidRDefault="00D30630" w:rsidP="005046D0">
      <w:pPr>
        <w:spacing w:after="0"/>
        <w:ind w:firstLine="1296"/>
        <w:jc w:val="both"/>
        <w:rPr>
          <w:rFonts w:ascii="Times New Roman" w:hAnsi="Times New Roman" w:cs="Times New Roman"/>
          <w:sz w:val="24"/>
          <w:szCs w:val="24"/>
        </w:rPr>
      </w:pPr>
    </w:p>
    <w:p w:rsidR="00355CB5" w:rsidRPr="00355CB5" w:rsidRDefault="00355CB5" w:rsidP="00F2144C">
      <w:pPr>
        <w:spacing w:after="0" w:line="240" w:lineRule="auto"/>
        <w:jc w:val="both"/>
        <w:rPr>
          <w:rFonts w:ascii="Times New Roman" w:hAnsi="Times New Roman" w:cs="Times New Roman"/>
          <w:sz w:val="24"/>
          <w:szCs w:val="24"/>
        </w:rPr>
      </w:pPr>
    </w:p>
    <w:p w:rsidR="00F2144C" w:rsidRPr="00F2144C" w:rsidRDefault="00355CB5" w:rsidP="00CC0831">
      <w:pPr>
        <w:spacing w:after="0"/>
        <w:jc w:val="center"/>
        <w:rPr>
          <w:rFonts w:ascii="Times New Roman" w:hAnsi="Times New Roman" w:cs="Times New Roman"/>
          <w:b/>
          <w:sz w:val="24"/>
          <w:szCs w:val="24"/>
        </w:rPr>
      </w:pPr>
      <w:r w:rsidRPr="00F2144C">
        <w:rPr>
          <w:rFonts w:ascii="Times New Roman" w:hAnsi="Times New Roman" w:cs="Times New Roman"/>
          <w:b/>
          <w:sz w:val="24"/>
          <w:szCs w:val="24"/>
        </w:rPr>
        <w:lastRenderedPageBreak/>
        <w:t>II SKYRIUS</w:t>
      </w:r>
    </w:p>
    <w:p w:rsidR="00CC0831" w:rsidRDefault="00A00BC4" w:rsidP="005046D0">
      <w:pPr>
        <w:spacing w:after="0"/>
        <w:jc w:val="center"/>
        <w:rPr>
          <w:rFonts w:ascii="Times New Roman" w:hAnsi="Times New Roman" w:cs="Times New Roman"/>
          <w:b/>
          <w:sz w:val="24"/>
          <w:szCs w:val="24"/>
        </w:rPr>
      </w:pPr>
      <w:r>
        <w:rPr>
          <w:rFonts w:ascii="Times New Roman" w:hAnsi="Times New Roman" w:cs="Times New Roman"/>
          <w:b/>
          <w:sz w:val="24"/>
          <w:szCs w:val="24"/>
        </w:rPr>
        <w:t>ORGANIZACINĖ STRUKTŪRA</w:t>
      </w:r>
    </w:p>
    <w:p w:rsidR="00D30630" w:rsidRDefault="00D30630" w:rsidP="005046D0">
      <w:pPr>
        <w:spacing w:after="0"/>
        <w:jc w:val="center"/>
        <w:rPr>
          <w:rFonts w:ascii="Times New Roman" w:hAnsi="Times New Roman" w:cs="Times New Roman"/>
          <w:b/>
          <w:sz w:val="24"/>
          <w:szCs w:val="24"/>
        </w:rPr>
      </w:pPr>
    </w:p>
    <w:p w:rsidR="00915DB1" w:rsidRDefault="00355CB5" w:rsidP="006067EB">
      <w:pPr>
        <w:spacing w:after="0"/>
        <w:ind w:firstLine="1296"/>
        <w:jc w:val="both"/>
        <w:rPr>
          <w:rFonts w:ascii="Times New Roman" w:hAnsi="Times New Roman" w:cs="Times New Roman"/>
          <w:sz w:val="24"/>
          <w:szCs w:val="24"/>
        </w:rPr>
      </w:pPr>
      <w:r w:rsidRPr="00355CB5">
        <w:rPr>
          <w:rFonts w:ascii="Times New Roman" w:hAnsi="Times New Roman" w:cs="Times New Roman"/>
          <w:sz w:val="24"/>
          <w:szCs w:val="24"/>
        </w:rPr>
        <w:t xml:space="preserve">9. </w:t>
      </w:r>
      <w:r w:rsidR="00915DB1">
        <w:rPr>
          <w:rFonts w:ascii="Times New Roman" w:hAnsi="Times New Roman" w:cs="Times New Roman"/>
          <w:sz w:val="24"/>
          <w:szCs w:val="24"/>
        </w:rPr>
        <w:t>E</w:t>
      </w:r>
      <w:r w:rsidR="005046D0">
        <w:rPr>
          <w:rFonts w:ascii="Times New Roman" w:hAnsi="Times New Roman" w:cs="Times New Roman"/>
          <w:sz w:val="24"/>
          <w:szCs w:val="24"/>
        </w:rPr>
        <w:t>.</w:t>
      </w:r>
      <w:r w:rsidR="00915DB1">
        <w:rPr>
          <w:rFonts w:ascii="Times New Roman" w:hAnsi="Times New Roman" w:cs="Times New Roman"/>
          <w:sz w:val="24"/>
          <w:szCs w:val="24"/>
        </w:rPr>
        <w:t xml:space="preserve"> dienyną</w:t>
      </w:r>
      <w:r w:rsidR="00915DB1" w:rsidRPr="00915DB1">
        <w:rPr>
          <w:rFonts w:ascii="Times New Roman" w:hAnsi="Times New Roman" w:cs="Times New Roman"/>
          <w:sz w:val="24"/>
          <w:szCs w:val="24"/>
        </w:rPr>
        <w:t xml:space="preserve"> administruoja direktoriaus pavaduotoja</w:t>
      </w:r>
      <w:r w:rsidR="00915DB1">
        <w:rPr>
          <w:rFonts w:ascii="Times New Roman" w:hAnsi="Times New Roman" w:cs="Times New Roman"/>
          <w:sz w:val="24"/>
          <w:szCs w:val="24"/>
        </w:rPr>
        <w:t>s</w:t>
      </w:r>
      <w:r w:rsidR="00915DB1" w:rsidRPr="00915DB1">
        <w:rPr>
          <w:rFonts w:ascii="Times New Roman" w:hAnsi="Times New Roman" w:cs="Times New Roman"/>
          <w:sz w:val="24"/>
          <w:szCs w:val="24"/>
        </w:rPr>
        <w:t xml:space="preserve"> ugdymui.</w:t>
      </w:r>
      <w:r w:rsidR="00915DB1">
        <w:rPr>
          <w:rFonts w:ascii="Times New Roman" w:hAnsi="Times New Roman" w:cs="Times New Roman"/>
          <w:sz w:val="24"/>
          <w:szCs w:val="24"/>
        </w:rPr>
        <w:t xml:space="preserve"> E</w:t>
      </w:r>
      <w:r w:rsidR="005046D0">
        <w:rPr>
          <w:rFonts w:ascii="Times New Roman" w:hAnsi="Times New Roman" w:cs="Times New Roman"/>
          <w:sz w:val="24"/>
          <w:szCs w:val="24"/>
        </w:rPr>
        <w:t>.</w:t>
      </w:r>
      <w:r w:rsidR="00915DB1">
        <w:rPr>
          <w:rFonts w:ascii="Times New Roman" w:hAnsi="Times New Roman" w:cs="Times New Roman"/>
          <w:sz w:val="24"/>
          <w:szCs w:val="24"/>
        </w:rPr>
        <w:t xml:space="preserve"> dienyno </w:t>
      </w:r>
      <w:r w:rsidR="00831DAE">
        <w:rPr>
          <w:rFonts w:ascii="Times New Roman" w:hAnsi="Times New Roman" w:cs="Times New Roman"/>
          <w:sz w:val="24"/>
          <w:szCs w:val="24"/>
        </w:rPr>
        <w:t>duomenų tvarkymo</w:t>
      </w:r>
      <w:r w:rsidR="00E36706">
        <w:rPr>
          <w:rFonts w:ascii="Times New Roman" w:hAnsi="Times New Roman" w:cs="Times New Roman"/>
          <w:sz w:val="24"/>
          <w:szCs w:val="24"/>
        </w:rPr>
        <w:t xml:space="preserve"> </w:t>
      </w:r>
      <w:r w:rsidR="00831DAE">
        <w:rPr>
          <w:rFonts w:ascii="Times New Roman" w:hAnsi="Times New Roman" w:cs="Times New Roman"/>
          <w:sz w:val="24"/>
          <w:szCs w:val="24"/>
        </w:rPr>
        <w:t xml:space="preserve">priežiūrą </w:t>
      </w:r>
      <w:r w:rsidR="00915DB1">
        <w:rPr>
          <w:rFonts w:ascii="Times New Roman" w:hAnsi="Times New Roman" w:cs="Times New Roman"/>
          <w:sz w:val="24"/>
          <w:szCs w:val="24"/>
        </w:rPr>
        <w:t>vykdo socialinis pedagogas</w:t>
      </w:r>
      <w:r w:rsidR="00E73253">
        <w:rPr>
          <w:rFonts w:ascii="Times New Roman" w:hAnsi="Times New Roman" w:cs="Times New Roman"/>
          <w:sz w:val="24"/>
          <w:szCs w:val="24"/>
        </w:rPr>
        <w:t>.</w:t>
      </w:r>
    </w:p>
    <w:p w:rsidR="00915DB1" w:rsidRPr="00C7690F" w:rsidRDefault="00915DB1" w:rsidP="006067EB">
      <w:pPr>
        <w:spacing w:after="0"/>
        <w:ind w:firstLine="1296"/>
        <w:jc w:val="both"/>
        <w:rPr>
          <w:rFonts w:ascii="Times New Roman" w:hAnsi="Times New Roman" w:cs="Times New Roman"/>
          <w:b/>
          <w:sz w:val="24"/>
          <w:szCs w:val="24"/>
        </w:rPr>
      </w:pPr>
      <w:r w:rsidRPr="00C7690F">
        <w:rPr>
          <w:rFonts w:ascii="Times New Roman" w:hAnsi="Times New Roman" w:cs="Times New Roman"/>
          <w:b/>
          <w:sz w:val="24"/>
          <w:szCs w:val="24"/>
        </w:rPr>
        <w:t xml:space="preserve">10. </w:t>
      </w:r>
      <w:r w:rsidR="00C7690F" w:rsidRPr="00C7690F">
        <w:rPr>
          <w:rFonts w:ascii="Times New Roman" w:hAnsi="Times New Roman" w:cs="Times New Roman"/>
          <w:b/>
          <w:sz w:val="24"/>
          <w:szCs w:val="24"/>
        </w:rPr>
        <w:t>Direktoriaus pavaduotojas ugdymui, vykdantis e</w:t>
      </w:r>
      <w:r w:rsidR="005046D0">
        <w:rPr>
          <w:rFonts w:ascii="Times New Roman" w:hAnsi="Times New Roman" w:cs="Times New Roman"/>
          <w:b/>
          <w:sz w:val="24"/>
          <w:szCs w:val="24"/>
        </w:rPr>
        <w:t>.</w:t>
      </w:r>
      <w:r w:rsidR="00C7690F" w:rsidRPr="00C7690F">
        <w:rPr>
          <w:rFonts w:ascii="Times New Roman" w:hAnsi="Times New Roman" w:cs="Times New Roman"/>
          <w:b/>
          <w:sz w:val="24"/>
          <w:szCs w:val="24"/>
        </w:rPr>
        <w:t xml:space="preserve"> dienyno administravimą</w:t>
      </w:r>
      <w:r w:rsidRPr="00C7690F">
        <w:rPr>
          <w:rFonts w:ascii="Times New Roman" w:hAnsi="Times New Roman" w:cs="Times New Roman"/>
          <w:b/>
          <w:sz w:val="24"/>
          <w:szCs w:val="24"/>
        </w:rPr>
        <w:t xml:space="preserve">: </w:t>
      </w:r>
    </w:p>
    <w:p w:rsidR="00355CB5" w:rsidRPr="00355CB5" w:rsidRDefault="00915DB1" w:rsidP="005046D0">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355CB5" w:rsidRPr="00355CB5">
        <w:rPr>
          <w:rFonts w:ascii="Times New Roman" w:hAnsi="Times New Roman" w:cs="Times New Roman"/>
          <w:sz w:val="24"/>
          <w:szCs w:val="24"/>
        </w:rPr>
        <w:t>.1. iki einamųjų metų rugsėjo 5 d. suveda visą reikalingą e</w:t>
      </w:r>
      <w:r w:rsidR="005046D0">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w:t>
      </w:r>
      <w:r w:rsidR="005046D0">
        <w:rPr>
          <w:rFonts w:ascii="Times New Roman" w:hAnsi="Times New Roman" w:cs="Times New Roman"/>
          <w:sz w:val="24"/>
          <w:szCs w:val="24"/>
        </w:rPr>
        <w:t xml:space="preserve"> </w:t>
      </w:r>
      <w:r w:rsidR="005046D0" w:rsidRPr="00355CB5">
        <w:rPr>
          <w:rFonts w:ascii="Times New Roman" w:hAnsi="Times New Roman" w:cs="Times New Roman"/>
          <w:sz w:val="24"/>
          <w:szCs w:val="24"/>
        </w:rPr>
        <w:t>funkcionavimu</w:t>
      </w:r>
      <w:r w:rsidR="005046D0">
        <w:rPr>
          <w:rFonts w:ascii="Times New Roman" w:hAnsi="Times New Roman" w:cs="Times New Roman"/>
          <w:sz w:val="24"/>
          <w:szCs w:val="24"/>
        </w:rPr>
        <w:t>i</w:t>
      </w:r>
      <w:r w:rsidR="00355CB5" w:rsidRPr="00355CB5">
        <w:rPr>
          <w:rFonts w:ascii="Times New Roman" w:hAnsi="Times New Roman" w:cs="Times New Roman"/>
          <w:sz w:val="24"/>
          <w:szCs w:val="24"/>
        </w:rPr>
        <w:t xml:space="preserve"> </w:t>
      </w:r>
    </w:p>
    <w:p w:rsidR="00E73253" w:rsidRDefault="00355CB5" w:rsidP="005046D0">
      <w:pPr>
        <w:spacing w:after="0"/>
        <w:jc w:val="both"/>
        <w:rPr>
          <w:rFonts w:ascii="Times New Roman" w:hAnsi="Times New Roman" w:cs="Times New Roman"/>
          <w:sz w:val="24"/>
          <w:szCs w:val="24"/>
        </w:rPr>
      </w:pPr>
      <w:r w:rsidRPr="00355CB5">
        <w:rPr>
          <w:rFonts w:ascii="Times New Roman" w:hAnsi="Times New Roman" w:cs="Times New Roman"/>
          <w:sz w:val="24"/>
          <w:szCs w:val="24"/>
        </w:rPr>
        <w:t xml:space="preserve">informaciją: pamokų laiką, mokinių atostogų laiką, pusmečių trukmę, mokytojų bei mokinių sąrašus, </w:t>
      </w:r>
      <w:r w:rsidR="00E73253">
        <w:rPr>
          <w:rFonts w:ascii="Times New Roman" w:hAnsi="Times New Roman" w:cs="Times New Roman"/>
          <w:sz w:val="24"/>
          <w:szCs w:val="24"/>
        </w:rPr>
        <w:t xml:space="preserve">mokomuosius </w:t>
      </w:r>
      <w:r w:rsidRPr="00355CB5">
        <w:rPr>
          <w:rFonts w:ascii="Times New Roman" w:hAnsi="Times New Roman" w:cs="Times New Roman"/>
          <w:sz w:val="24"/>
          <w:szCs w:val="24"/>
        </w:rPr>
        <w:t>dalykus</w:t>
      </w:r>
      <w:r w:rsidR="00E73253">
        <w:rPr>
          <w:rFonts w:ascii="Times New Roman" w:hAnsi="Times New Roman" w:cs="Times New Roman"/>
          <w:sz w:val="24"/>
          <w:szCs w:val="24"/>
        </w:rPr>
        <w:t>/veiklas</w:t>
      </w:r>
      <w:r w:rsidRPr="00355CB5">
        <w:rPr>
          <w:rFonts w:ascii="Times New Roman" w:hAnsi="Times New Roman" w:cs="Times New Roman"/>
          <w:sz w:val="24"/>
          <w:szCs w:val="24"/>
        </w:rPr>
        <w:t xml:space="preserve">, </w:t>
      </w:r>
      <w:r w:rsidR="00E73253">
        <w:rPr>
          <w:rFonts w:ascii="Times New Roman" w:hAnsi="Times New Roman" w:cs="Times New Roman"/>
          <w:sz w:val="24"/>
          <w:szCs w:val="24"/>
        </w:rPr>
        <w:t>klases ir joms priskirtus klasių</w:t>
      </w:r>
      <w:r w:rsidRPr="00355CB5">
        <w:rPr>
          <w:rFonts w:ascii="Times New Roman" w:hAnsi="Times New Roman" w:cs="Times New Roman"/>
          <w:sz w:val="24"/>
          <w:szCs w:val="24"/>
        </w:rPr>
        <w:t xml:space="preserve"> vadovus bei kitą reikalingą informaciją. Duomenys turi sutapti su Mokinių</w:t>
      </w:r>
      <w:r w:rsidR="00E73253">
        <w:rPr>
          <w:rFonts w:ascii="Times New Roman" w:hAnsi="Times New Roman" w:cs="Times New Roman"/>
          <w:sz w:val="24"/>
          <w:szCs w:val="24"/>
        </w:rPr>
        <w:t xml:space="preserve"> registro ir Pedagogų registro duomenimis. E</w:t>
      </w:r>
      <w:r w:rsidRPr="00355CB5">
        <w:rPr>
          <w:rFonts w:ascii="Times New Roman" w:hAnsi="Times New Roman" w:cs="Times New Roman"/>
          <w:sz w:val="24"/>
          <w:szCs w:val="24"/>
        </w:rPr>
        <w:t>sant</w:t>
      </w:r>
      <w:r w:rsidR="009451B2">
        <w:rPr>
          <w:rFonts w:ascii="Times New Roman" w:hAnsi="Times New Roman" w:cs="Times New Roman"/>
          <w:sz w:val="24"/>
          <w:szCs w:val="24"/>
        </w:rPr>
        <w:t xml:space="preserve"> </w:t>
      </w:r>
      <w:r w:rsidR="00E73253">
        <w:rPr>
          <w:rFonts w:ascii="Times New Roman" w:hAnsi="Times New Roman" w:cs="Times New Roman"/>
          <w:sz w:val="24"/>
          <w:szCs w:val="24"/>
        </w:rPr>
        <w:t>reikalui, duomenis tikslina;</w:t>
      </w:r>
    </w:p>
    <w:p w:rsidR="00E73253" w:rsidRDefault="00E73253"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355CB5" w:rsidRPr="00355CB5">
        <w:rPr>
          <w:rFonts w:ascii="Times New Roman" w:hAnsi="Times New Roman" w:cs="Times New Roman"/>
          <w:sz w:val="24"/>
          <w:szCs w:val="24"/>
        </w:rPr>
        <w:t xml:space="preserve">.2. iki einamųjų metų rugsėjo 10 d. patikrina mokytojų ir mokinių sąrašus, įrašo trūkstamus mokytojus, sukuria neformaliojo </w:t>
      </w:r>
      <w:r>
        <w:rPr>
          <w:rFonts w:ascii="Times New Roman" w:hAnsi="Times New Roman" w:cs="Times New Roman"/>
          <w:sz w:val="24"/>
          <w:szCs w:val="24"/>
        </w:rPr>
        <w:t>švietimo</w:t>
      </w:r>
      <w:r w:rsidR="00355CB5" w:rsidRPr="00355CB5">
        <w:rPr>
          <w:rFonts w:ascii="Times New Roman" w:hAnsi="Times New Roman" w:cs="Times New Roman"/>
          <w:sz w:val="24"/>
          <w:szCs w:val="24"/>
        </w:rPr>
        <w:t xml:space="preserve"> grupes ir priskiria vadovus</w:t>
      </w:r>
      <w:r>
        <w:rPr>
          <w:rFonts w:ascii="Times New Roman" w:hAnsi="Times New Roman" w:cs="Times New Roman"/>
          <w:sz w:val="24"/>
          <w:szCs w:val="24"/>
        </w:rPr>
        <w:t>;</w:t>
      </w:r>
    </w:p>
    <w:p w:rsidR="00E73253" w:rsidRDefault="00E73253"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355CB5" w:rsidRPr="00355CB5">
        <w:rPr>
          <w:rFonts w:ascii="Times New Roman" w:hAnsi="Times New Roman" w:cs="Times New Roman"/>
          <w:sz w:val="24"/>
          <w:szCs w:val="24"/>
        </w:rPr>
        <w:t xml:space="preserve">.3. suteikia prisijungimo duomenis (vardus ir slaptažodžius) </w:t>
      </w:r>
      <w:r>
        <w:rPr>
          <w:rFonts w:ascii="Times New Roman" w:hAnsi="Times New Roman" w:cs="Times New Roman"/>
          <w:sz w:val="24"/>
          <w:szCs w:val="24"/>
        </w:rPr>
        <w:t xml:space="preserve">direktoriui, direktoriaus pavaduotojui, švietimo pagalbos specialistams, </w:t>
      </w:r>
      <w:r w:rsidR="00355CB5" w:rsidRPr="00355CB5">
        <w:rPr>
          <w:rFonts w:ascii="Times New Roman" w:hAnsi="Times New Roman" w:cs="Times New Roman"/>
          <w:sz w:val="24"/>
          <w:szCs w:val="24"/>
        </w:rPr>
        <w:t xml:space="preserve">mokytojams, </w:t>
      </w:r>
      <w:r w:rsidR="00755670">
        <w:rPr>
          <w:rFonts w:ascii="Times New Roman" w:hAnsi="Times New Roman" w:cs="Times New Roman"/>
          <w:sz w:val="24"/>
          <w:szCs w:val="24"/>
        </w:rPr>
        <w:t>esant poreikiui,</w:t>
      </w:r>
      <w:r>
        <w:rPr>
          <w:rFonts w:ascii="Times New Roman" w:hAnsi="Times New Roman" w:cs="Times New Roman"/>
          <w:sz w:val="24"/>
          <w:szCs w:val="24"/>
        </w:rPr>
        <w:t xml:space="preserve"> mokinių tėvams (globėjams, rūpintojams</w:t>
      </w:r>
      <w:r w:rsidR="00355CB5" w:rsidRPr="00355CB5">
        <w:rPr>
          <w:rFonts w:ascii="Times New Roman" w:hAnsi="Times New Roman" w:cs="Times New Roman"/>
          <w:sz w:val="24"/>
          <w:szCs w:val="24"/>
        </w:rPr>
        <w:t>)</w:t>
      </w:r>
      <w:r>
        <w:rPr>
          <w:rFonts w:ascii="Times New Roman" w:hAnsi="Times New Roman" w:cs="Times New Roman"/>
          <w:sz w:val="24"/>
          <w:szCs w:val="24"/>
        </w:rPr>
        <w:t>;</w:t>
      </w:r>
    </w:p>
    <w:p w:rsidR="00E73253" w:rsidRDefault="00E73253"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355CB5" w:rsidRPr="00355CB5">
        <w:rPr>
          <w:rFonts w:ascii="Times New Roman" w:hAnsi="Times New Roman" w:cs="Times New Roman"/>
          <w:sz w:val="24"/>
          <w:szCs w:val="24"/>
        </w:rPr>
        <w:t>.4.</w:t>
      </w:r>
      <w:r>
        <w:rPr>
          <w:rFonts w:ascii="Times New Roman" w:hAnsi="Times New Roman" w:cs="Times New Roman"/>
          <w:sz w:val="24"/>
          <w:szCs w:val="24"/>
        </w:rPr>
        <w:t xml:space="preserve"> sukuria mokytojų pavadavimus;</w:t>
      </w:r>
    </w:p>
    <w:p w:rsidR="00E73253" w:rsidRDefault="00E73253"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355CB5" w:rsidRPr="00355CB5">
        <w:rPr>
          <w:rFonts w:ascii="Times New Roman" w:hAnsi="Times New Roman" w:cs="Times New Roman"/>
          <w:sz w:val="24"/>
          <w:szCs w:val="24"/>
        </w:rPr>
        <w:t>.5. įveda atvykusius mokinius, o mokiniui išvykus į kitą mokyklą ar dėl kitų priežasčių</w:t>
      </w:r>
      <w:r>
        <w:rPr>
          <w:rFonts w:ascii="Times New Roman" w:hAnsi="Times New Roman" w:cs="Times New Roman"/>
          <w:sz w:val="24"/>
          <w:szCs w:val="24"/>
        </w:rPr>
        <w:t>,</w:t>
      </w:r>
      <w:r w:rsidR="006B74C2">
        <w:rPr>
          <w:rFonts w:ascii="Times New Roman" w:hAnsi="Times New Roman" w:cs="Times New Roman"/>
          <w:sz w:val="24"/>
          <w:szCs w:val="24"/>
        </w:rPr>
        <w:t xml:space="preserve"> </w:t>
      </w:r>
      <w:r>
        <w:rPr>
          <w:rFonts w:ascii="Times New Roman" w:hAnsi="Times New Roman" w:cs="Times New Roman"/>
          <w:sz w:val="24"/>
          <w:szCs w:val="24"/>
        </w:rPr>
        <w:t>ištrina mokinio pavardę;</w:t>
      </w:r>
    </w:p>
    <w:p w:rsidR="00E73253" w:rsidRDefault="00E73253"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355CB5" w:rsidRPr="00355CB5">
        <w:rPr>
          <w:rFonts w:ascii="Times New Roman" w:hAnsi="Times New Roman" w:cs="Times New Roman"/>
          <w:sz w:val="24"/>
          <w:szCs w:val="24"/>
        </w:rPr>
        <w:t xml:space="preserve">.6. įveda klasės keitimo, pavardės keitimo ir </w:t>
      </w:r>
      <w:r>
        <w:rPr>
          <w:rFonts w:ascii="Times New Roman" w:hAnsi="Times New Roman" w:cs="Times New Roman"/>
          <w:sz w:val="24"/>
          <w:szCs w:val="24"/>
        </w:rPr>
        <w:t>kitą informaciją;</w:t>
      </w:r>
    </w:p>
    <w:p w:rsidR="00E73253" w:rsidRPr="00027F3E" w:rsidRDefault="00E73253" w:rsidP="006067EB">
      <w:pPr>
        <w:spacing w:after="0"/>
        <w:ind w:firstLine="1296"/>
        <w:jc w:val="both"/>
        <w:rPr>
          <w:rFonts w:ascii="Times New Roman" w:hAnsi="Times New Roman" w:cs="Times New Roman"/>
          <w:sz w:val="24"/>
          <w:szCs w:val="24"/>
        </w:rPr>
      </w:pPr>
      <w:r w:rsidRPr="00027F3E">
        <w:rPr>
          <w:rFonts w:ascii="Times New Roman" w:hAnsi="Times New Roman" w:cs="Times New Roman"/>
          <w:sz w:val="24"/>
          <w:szCs w:val="24"/>
        </w:rPr>
        <w:t>10</w:t>
      </w:r>
      <w:r w:rsidR="00355CB5" w:rsidRPr="00027F3E">
        <w:rPr>
          <w:rFonts w:ascii="Times New Roman" w:hAnsi="Times New Roman" w:cs="Times New Roman"/>
          <w:sz w:val="24"/>
          <w:szCs w:val="24"/>
        </w:rPr>
        <w:t xml:space="preserve">.7. </w:t>
      </w:r>
      <w:r w:rsidR="00027F3E" w:rsidRPr="00355CB5">
        <w:rPr>
          <w:rFonts w:ascii="Times New Roman" w:hAnsi="Times New Roman" w:cs="Times New Roman"/>
          <w:sz w:val="24"/>
          <w:szCs w:val="24"/>
        </w:rPr>
        <w:t>mokslo metams pasibaigus, perkelia visus e</w:t>
      </w:r>
      <w:r w:rsidR="009451B2">
        <w:rPr>
          <w:rFonts w:ascii="Times New Roman" w:hAnsi="Times New Roman" w:cs="Times New Roman"/>
          <w:sz w:val="24"/>
          <w:szCs w:val="24"/>
        </w:rPr>
        <w:t>.</w:t>
      </w:r>
      <w:r w:rsidR="00027F3E" w:rsidRPr="00355CB5">
        <w:rPr>
          <w:rFonts w:ascii="Times New Roman" w:hAnsi="Times New Roman" w:cs="Times New Roman"/>
          <w:sz w:val="24"/>
          <w:szCs w:val="24"/>
        </w:rPr>
        <w:t xml:space="preserve"> dienyno duomenis į skaitmeninę laikmeną ir perduoda </w:t>
      </w:r>
      <w:r w:rsidR="00027F3E">
        <w:rPr>
          <w:rFonts w:ascii="Times New Roman" w:hAnsi="Times New Roman" w:cs="Times New Roman"/>
          <w:sz w:val="24"/>
          <w:szCs w:val="24"/>
        </w:rPr>
        <w:t>į mokyklos archyvą</w:t>
      </w:r>
      <w:r w:rsidR="00027F3E" w:rsidRPr="00355CB5">
        <w:rPr>
          <w:rFonts w:ascii="Times New Roman" w:hAnsi="Times New Roman" w:cs="Times New Roman"/>
          <w:sz w:val="24"/>
          <w:szCs w:val="24"/>
        </w:rPr>
        <w:t xml:space="preserve"> saugojimui, kuris vykdomas Dokumentų </w:t>
      </w:r>
      <w:r w:rsidR="00027F3E">
        <w:rPr>
          <w:rFonts w:ascii="Times New Roman" w:hAnsi="Times New Roman" w:cs="Times New Roman"/>
          <w:sz w:val="24"/>
          <w:szCs w:val="24"/>
        </w:rPr>
        <w:t>tvarkymo ir apskaitos taisyklėse</w:t>
      </w:r>
      <w:r w:rsidR="00027F3E" w:rsidRPr="00355CB5">
        <w:rPr>
          <w:rFonts w:ascii="Times New Roman" w:hAnsi="Times New Roman" w:cs="Times New Roman"/>
          <w:sz w:val="24"/>
          <w:szCs w:val="24"/>
        </w:rPr>
        <w:t xml:space="preserve"> nustatyta tvarka</w:t>
      </w:r>
      <w:r w:rsidR="00027F3E" w:rsidRPr="00C900C4">
        <w:rPr>
          <w:rFonts w:ascii="Times New Roman" w:hAnsi="Times New Roman" w:cs="Times New Roman"/>
          <w:sz w:val="24"/>
          <w:szCs w:val="24"/>
        </w:rPr>
        <w:t>; teisės aktų nustatyta tvarka atsako už perkeltų į skaitmeninę laikmeną duomenų teisingumą, tikrumą ir autentiškumą;</w:t>
      </w:r>
    </w:p>
    <w:p w:rsidR="001D1A9E" w:rsidRPr="00C900C4" w:rsidRDefault="002D4C58" w:rsidP="006067EB">
      <w:pPr>
        <w:tabs>
          <w:tab w:val="left" w:pos="993"/>
          <w:tab w:val="left" w:pos="1418"/>
        </w:tabs>
        <w:spacing w:after="0"/>
        <w:jc w:val="both"/>
        <w:rPr>
          <w:b/>
        </w:rPr>
      </w:pPr>
      <w:r>
        <w:rPr>
          <w:rFonts w:ascii="Times New Roman" w:hAnsi="Times New Roman" w:cs="Times New Roman"/>
          <w:sz w:val="24"/>
          <w:szCs w:val="24"/>
        </w:rPr>
        <w:tab/>
      </w:r>
      <w:r w:rsidR="00027F3E">
        <w:rPr>
          <w:rFonts w:ascii="Times New Roman" w:hAnsi="Times New Roman" w:cs="Times New Roman"/>
          <w:sz w:val="24"/>
          <w:szCs w:val="24"/>
        </w:rPr>
        <w:t xml:space="preserve">     </w:t>
      </w:r>
      <w:r w:rsidR="00E73253">
        <w:rPr>
          <w:rFonts w:ascii="Times New Roman" w:hAnsi="Times New Roman" w:cs="Times New Roman"/>
          <w:sz w:val="24"/>
          <w:szCs w:val="24"/>
        </w:rPr>
        <w:t>10</w:t>
      </w:r>
      <w:r w:rsidR="00355CB5" w:rsidRPr="00355CB5">
        <w:rPr>
          <w:rFonts w:ascii="Times New Roman" w:hAnsi="Times New Roman" w:cs="Times New Roman"/>
          <w:sz w:val="24"/>
          <w:szCs w:val="24"/>
        </w:rPr>
        <w:t xml:space="preserve">.8. </w:t>
      </w:r>
      <w:r w:rsidR="00027F3E" w:rsidRPr="00355CB5">
        <w:rPr>
          <w:rFonts w:ascii="Times New Roman" w:hAnsi="Times New Roman" w:cs="Times New Roman"/>
          <w:sz w:val="24"/>
          <w:szCs w:val="24"/>
        </w:rPr>
        <w:t>teikia e</w:t>
      </w:r>
      <w:r w:rsidR="009451B2">
        <w:rPr>
          <w:rFonts w:ascii="Times New Roman" w:hAnsi="Times New Roman" w:cs="Times New Roman"/>
          <w:sz w:val="24"/>
          <w:szCs w:val="24"/>
        </w:rPr>
        <w:t>.</w:t>
      </w:r>
      <w:r w:rsidR="00027F3E" w:rsidRPr="00355CB5">
        <w:rPr>
          <w:rFonts w:ascii="Times New Roman" w:hAnsi="Times New Roman" w:cs="Times New Roman"/>
          <w:sz w:val="24"/>
          <w:szCs w:val="24"/>
        </w:rPr>
        <w:t xml:space="preserve"> di</w:t>
      </w:r>
      <w:r w:rsidR="009451B2">
        <w:rPr>
          <w:rFonts w:ascii="Times New Roman" w:hAnsi="Times New Roman" w:cs="Times New Roman"/>
          <w:sz w:val="24"/>
          <w:szCs w:val="24"/>
        </w:rPr>
        <w:t>enyno vartotojams konsultacijas;</w:t>
      </w:r>
      <w:r w:rsidR="00027F3E" w:rsidRPr="00355CB5">
        <w:rPr>
          <w:rFonts w:ascii="Times New Roman" w:hAnsi="Times New Roman" w:cs="Times New Roman"/>
          <w:sz w:val="24"/>
          <w:szCs w:val="24"/>
        </w:rPr>
        <w:t xml:space="preserve"> jei negali to padaryti pats, kreipiasi į e</w:t>
      </w:r>
      <w:r w:rsidR="009451B2">
        <w:rPr>
          <w:rFonts w:ascii="Times New Roman" w:hAnsi="Times New Roman" w:cs="Times New Roman"/>
          <w:sz w:val="24"/>
          <w:szCs w:val="24"/>
        </w:rPr>
        <w:t>.</w:t>
      </w:r>
      <w:r w:rsidR="00027F3E">
        <w:rPr>
          <w:rFonts w:ascii="Times New Roman" w:hAnsi="Times New Roman" w:cs="Times New Roman"/>
          <w:sz w:val="24"/>
          <w:szCs w:val="24"/>
        </w:rPr>
        <w:t xml:space="preserve"> dienyno TAMO administratorių;</w:t>
      </w:r>
    </w:p>
    <w:p w:rsidR="001D1A9E" w:rsidRDefault="001D1A9E"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355CB5" w:rsidRPr="00355CB5">
        <w:rPr>
          <w:rFonts w:ascii="Times New Roman" w:hAnsi="Times New Roman" w:cs="Times New Roman"/>
          <w:sz w:val="24"/>
          <w:szCs w:val="24"/>
        </w:rPr>
        <w:t xml:space="preserve">.9. </w:t>
      </w:r>
      <w:r w:rsidR="00027F3E" w:rsidRPr="00355CB5">
        <w:rPr>
          <w:rFonts w:ascii="Times New Roman" w:hAnsi="Times New Roman" w:cs="Times New Roman"/>
          <w:sz w:val="24"/>
          <w:szCs w:val="24"/>
        </w:rPr>
        <w:t>vykdo e</w:t>
      </w:r>
      <w:r w:rsidR="009451B2">
        <w:rPr>
          <w:rFonts w:ascii="Times New Roman" w:hAnsi="Times New Roman" w:cs="Times New Roman"/>
          <w:sz w:val="24"/>
          <w:szCs w:val="24"/>
        </w:rPr>
        <w:t>.</w:t>
      </w:r>
      <w:r w:rsidR="00027F3E" w:rsidRPr="00355CB5">
        <w:rPr>
          <w:rFonts w:ascii="Times New Roman" w:hAnsi="Times New Roman" w:cs="Times New Roman"/>
          <w:sz w:val="24"/>
          <w:szCs w:val="24"/>
        </w:rPr>
        <w:t xml:space="preserve"> dienyno pildymo priežiūrą ir reikalingų ataskaitų parengimą pagal </w:t>
      </w:r>
      <w:r w:rsidR="00027F3E">
        <w:rPr>
          <w:rFonts w:ascii="Times New Roman" w:hAnsi="Times New Roman" w:cs="Times New Roman"/>
          <w:sz w:val="24"/>
          <w:szCs w:val="24"/>
        </w:rPr>
        <w:t>mokyklos vadovų darbo pasiskirstymą;</w:t>
      </w:r>
    </w:p>
    <w:p w:rsidR="001766BD" w:rsidRDefault="001766BD"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Pr="00355CB5">
        <w:rPr>
          <w:rFonts w:ascii="Times New Roman" w:hAnsi="Times New Roman" w:cs="Times New Roman"/>
          <w:sz w:val="24"/>
          <w:szCs w:val="24"/>
        </w:rPr>
        <w:t>.1</w:t>
      </w:r>
      <w:r>
        <w:rPr>
          <w:rFonts w:ascii="Times New Roman" w:hAnsi="Times New Roman" w:cs="Times New Roman"/>
          <w:sz w:val="24"/>
          <w:szCs w:val="24"/>
        </w:rPr>
        <w:t>0</w:t>
      </w:r>
      <w:r w:rsidRPr="00355CB5">
        <w:rPr>
          <w:rFonts w:ascii="Times New Roman" w:hAnsi="Times New Roman" w:cs="Times New Roman"/>
          <w:sz w:val="24"/>
          <w:szCs w:val="24"/>
        </w:rPr>
        <w:t xml:space="preserve">. </w:t>
      </w:r>
      <w:r w:rsidR="00027F3E" w:rsidRPr="00355CB5">
        <w:rPr>
          <w:rFonts w:ascii="Times New Roman" w:hAnsi="Times New Roman" w:cs="Times New Roman"/>
          <w:sz w:val="24"/>
          <w:szCs w:val="24"/>
        </w:rPr>
        <w:t>mokinių ugdomąją veiklą vykdančiam asmeniui nutraukus darbo sutartį per mokslo metus, patikrina jo tvarkytą mokinių ugdymo apskaitą ir perduo</w:t>
      </w:r>
      <w:r w:rsidR="00027F3E">
        <w:rPr>
          <w:rFonts w:ascii="Times New Roman" w:hAnsi="Times New Roman" w:cs="Times New Roman"/>
          <w:sz w:val="24"/>
          <w:szCs w:val="24"/>
        </w:rPr>
        <w:t>da ją tvarkyti kitam asmeniui;</w:t>
      </w:r>
    </w:p>
    <w:p w:rsidR="001766BD" w:rsidRDefault="001766BD"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10.11</w:t>
      </w:r>
      <w:r w:rsidRPr="00355CB5">
        <w:rPr>
          <w:rFonts w:ascii="Times New Roman" w:hAnsi="Times New Roman" w:cs="Times New Roman"/>
          <w:sz w:val="24"/>
          <w:szCs w:val="24"/>
        </w:rPr>
        <w:t xml:space="preserve">. </w:t>
      </w:r>
      <w:r w:rsidR="00027F3E" w:rsidRPr="00355CB5">
        <w:rPr>
          <w:rFonts w:ascii="Times New Roman" w:hAnsi="Times New Roman" w:cs="Times New Roman"/>
          <w:sz w:val="24"/>
          <w:szCs w:val="24"/>
        </w:rPr>
        <w:t>teisės aktų nustatyta tvarka atsako už perkeltų į skaitmeninę laikmeną duomenų teising</w:t>
      </w:r>
      <w:r w:rsidR="00027F3E">
        <w:rPr>
          <w:rFonts w:ascii="Times New Roman" w:hAnsi="Times New Roman" w:cs="Times New Roman"/>
          <w:sz w:val="24"/>
          <w:szCs w:val="24"/>
        </w:rPr>
        <w:t>umą, tikrumą ir autentiškumą;</w:t>
      </w:r>
    </w:p>
    <w:p w:rsidR="001766BD" w:rsidRDefault="001766BD"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Pr="00355CB5">
        <w:rPr>
          <w:rFonts w:ascii="Times New Roman" w:hAnsi="Times New Roman" w:cs="Times New Roman"/>
          <w:sz w:val="24"/>
          <w:szCs w:val="24"/>
        </w:rPr>
        <w:t>.</w:t>
      </w:r>
      <w:r>
        <w:rPr>
          <w:rFonts w:ascii="Times New Roman" w:hAnsi="Times New Roman" w:cs="Times New Roman"/>
          <w:sz w:val="24"/>
          <w:szCs w:val="24"/>
        </w:rPr>
        <w:t>1</w:t>
      </w:r>
      <w:r w:rsidR="002D4C58">
        <w:rPr>
          <w:rFonts w:ascii="Times New Roman" w:hAnsi="Times New Roman" w:cs="Times New Roman"/>
          <w:sz w:val="24"/>
          <w:szCs w:val="24"/>
        </w:rPr>
        <w:t>2</w:t>
      </w:r>
      <w:r w:rsidRPr="00355CB5">
        <w:rPr>
          <w:rFonts w:ascii="Times New Roman" w:hAnsi="Times New Roman" w:cs="Times New Roman"/>
          <w:sz w:val="24"/>
          <w:szCs w:val="24"/>
        </w:rPr>
        <w:t xml:space="preserve">. </w:t>
      </w:r>
      <w:r w:rsidR="00492F1D" w:rsidRPr="00355CB5">
        <w:rPr>
          <w:rFonts w:ascii="Times New Roman" w:hAnsi="Times New Roman" w:cs="Times New Roman"/>
          <w:sz w:val="24"/>
          <w:szCs w:val="24"/>
        </w:rPr>
        <w:t xml:space="preserve">pasibaigus ugdymo procesui, bet ne vėliau kaip iki paskutinės </w:t>
      </w:r>
      <w:r w:rsidR="001820AA">
        <w:rPr>
          <w:rFonts w:ascii="Times New Roman" w:hAnsi="Times New Roman" w:cs="Times New Roman"/>
          <w:sz w:val="24"/>
          <w:szCs w:val="24"/>
        </w:rPr>
        <w:t>birželio</w:t>
      </w:r>
      <w:r w:rsidR="00492F1D" w:rsidRPr="00355CB5">
        <w:rPr>
          <w:rFonts w:ascii="Times New Roman" w:hAnsi="Times New Roman" w:cs="Times New Roman"/>
          <w:sz w:val="24"/>
          <w:szCs w:val="24"/>
        </w:rPr>
        <w:t xml:space="preserve"> mėnesio darbo dienos, išspausdintas ir pasirašytas klasių vadovų ,,Mokinių mokymosi pasiekimų apskaitos suvestines“ perduoda </w:t>
      </w:r>
      <w:r w:rsidR="00492F1D">
        <w:rPr>
          <w:rFonts w:ascii="Times New Roman" w:hAnsi="Times New Roman" w:cs="Times New Roman"/>
          <w:sz w:val="24"/>
          <w:szCs w:val="24"/>
        </w:rPr>
        <w:t>į mokyklos archyvą</w:t>
      </w:r>
      <w:r w:rsidR="00492F1D" w:rsidRPr="00492F1D">
        <w:rPr>
          <w:rFonts w:ascii="Times New Roman" w:hAnsi="Times New Roman" w:cs="Times New Roman"/>
          <w:sz w:val="24"/>
          <w:szCs w:val="24"/>
        </w:rPr>
        <w:t xml:space="preserve"> </w:t>
      </w:r>
      <w:r w:rsidR="00492F1D" w:rsidRPr="00355CB5">
        <w:rPr>
          <w:rFonts w:ascii="Times New Roman" w:hAnsi="Times New Roman" w:cs="Times New Roman"/>
          <w:sz w:val="24"/>
          <w:szCs w:val="24"/>
        </w:rPr>
        <w:t xml:space="preserve">saugojimui, kuris vykdomas Dokumentų </w:t>
      </w:r>
      <w:r w:rsidR="00492F1D" w:rsidRPr="006067EB">
        <w:rPr>
          <w:rFonts w:ascii="Times New Roman" w:hAnsi="Times New Roman" w:cs="Times New Roman"/>
          <w:sz w:val="24"/>
          <w:szCs w:val="24"/>
        </w:rPr>
        <w:t>tvarkymo ir apskai</w:t>
      </w:r>
      <w:r w:rsidR="009451B2">
        <w:rPr>
          <w:rFonts w:ascii="Times New Roman" w:hAnsi="Times New Roman" w:cs="Times New Roman"/>
          <w:sz w:val="24"/>
          <w:szCs w:val="24"/>
        </w:rPr>
        <w:t>tos taisyklėse nustatyta tvarka;</w:t>
      </w:r>
    </w:p>
    <w:p w:rsidR="00C900C4" w:rsidRPr="00492F1D" w:rsidRDefault="001766BD" w:rsidP="006067EB">
      <w:pPr>
        <w:spacing w:after="0"/>
        <w:ind w:firstLine="1296"/>
        <w:jc w:val="both"/>
        <w:rPr>
          <w:rFonts w:ascii="Times New Roman" w:hAnsi="Times New Roman" w:cs="Times New Roman"/>
          <w:sz w:val="24"/>
          <w:szCs w:val="24"/>
        </w:rPr>
      </w:pPr>
      <w:r w:rsidRPr="00492F1D">
        <w:rPr>
          <w:rFonts w:ascii="Times New Roman" w:hAnsi="Times New Roman" w:cs="Times New Roman"/>
          <w:sz w:val="24"/>
          <w:szCs w:val="24"/>
        </w:rPr>
        <w:t>10.1</w:t>
      </w:r>
      <w:r w:rsidR="002D4C58" w:rsidRPr="00492F1D">
        <w:rPr>
          <w:rFonts w:ascii="Times New Roman" w:hAnsi="Times New Roman" w:cs="Times New Roman"/>
          <w:sz w:val="24"/>
          <w:szCs w:val="24"/>
        </w:rPr>
        <w:t>3</w:t>
      </w:r>
      <w:r w:rsidRPr="00492F1D">
        <w:rPr>
          <w:rFonts w:ascii="Times New Roman" w:hAnsi="Times New Roman" w:cs="Times New Roman"/>
          <w:sz w:val="24"/>
          <w:szCs w:val="24"/>
        </w:rPr>
        <w:t xml:space="preserve">. </w:t>
      </w:r>
      <w:r w:rsidR="00492F1D" w:rsidRPr="00492F1D">
        <w:rPr>
          <w:rFonts w:ascii="Times New Roman" w:hAnsi="Times New Roman" w:cs="Times New Roman"/>
          <w:sz w:val="24"/>
          <w:szCs w:val="24"/>
        </w:rPr>
        <w:t>e</w:t>
      </w:r>
      <w:r w:rsidR="009451B2">
        <w:rPr>
          <w:rFonts w:ascii="Times New Roman" w:hAnsi="Times New Roman" w:cs="Times New Roman"/>
          <w:sz w:val="24"/>
          <w:szCs w:val="24"/>
        </w:rPr>
        <w:t>.</w:t>
      </w:r>
      <w:r w:rsidR="00492F1D" w:rsidRPr="00492F1D">
        <w:rPr>
          <w:rFonts w:ascii="Times New Roman" w:hAnsi="Times New Roman" w:cs="Times New Roman"/>
          <w:sz w:val="24"/>
          <w:szCs w:val="24"/>
        </w:rPr>
        <w:t xml:space="preserve"> dienyne mokytojams fiksavus mokinio pusmečio, metinį ugdymo laikotarpio vertinimo rezultatą, žinias apie mokinio praleistas pamokas per pusmetį, metus „užrakina“ įrašytus atitinkamo laikotarpio duomenis iki tos dienos 24 val.;</w:t>
      </w:r>
    </w:p>
    <w:p w:rsidR="00C900C4" w:rsidRDefault="002D4C58" w:rsidP="006067EB">
      <w:pPr>
        <w:tabs>
          <w:tab w:val="left" w:pos="993"/>
        </w:tabs>
        <w:spacing w:after="0"/>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10.14</w:t>
      </w:r>
      <w:r w:rsidR="00C900C4" w:rsidRPr="006067EB">
        <w:rPr>
          <w:rFonts w:ascii="Times New Roman" w:hAnsi="Times New Roman" w:cs="Times New Roman"/>
          <w:sz w:val="24"/>
          <w:szCs w:val="24"/>
        </w:rPr>
        <w:t xml:space="preserve">. </w:t>
      </w:r>
      <w:r w:rsidR="00492F1D">
        <w:rPr>
          <w:rFonts w:ascii="Times New Roman" w:hAnsi="Times New Roman" w:cs="Times New Roman"/>
          <w:sz w:val="24"/>
          <w:szCs w:val="24"/>
        </w:rPr>
        <w:t>j</w:t>
      </w:r>
      <w:r w:rsidR="00492F1D" w:rsidRPr="00A400F5">
        <w:rPr>
          <w:rFonts w:ascii="Times New Roman" w:hAnsi="Times New Roman" w:cs="Times New Roman"/>
          <w:sz w:val="24"/>
          <w:szCs w:val="24"/>
        </w:rPr>
        <w:t xml:space="preserve">ei „užrakinus“ duomenis </w:t>
      </w:r>
      <w:r w:rsidR="00492F1D" w:rsidRPr="00A400F5">
        <w:rPr>
          <w:rFonts w:ascii="Times New Roman" w:hAnsi="Times New Roman" w:cs="Times New Roman"/>
          <w:spacing w:val="-4"/>
          <w:sz w:val="24"/>
          <w:szCs w:val="24"/>
        </w:rPr>
        <w:t xml:space="preserve">nustatoma klaida, „atrakinimo“ faktas fiksuojamas surašant </w:t>
      </w:r>
      <w:r w:rsidR="00492F1D" w:rsidRPr="00A400F5">
        <w:rPr>
          <w:rFonts w:ascii="Times New Roman" w:hAnsi="Times New Roman" w:cs="Times New Roman"/>
          <w:sz w:val="24"/>
          <w:szCs w:val="24"/>
        </w:rPr>
        <w:t>aktą apie duomenų keitimą. Dėl klaidos ištaisymo (duomenų keitimo) akte</w:t>
      </w:r>
      <w:r w:rsidR="00937CA6">
        <w:rPr>
          <w:rFonts w:ascii="Times New Roman" w:hAnsi="Times New Roman" w:cs="Times New Roman"/>
          <w:sz w:val="24"/>
          <w:szCs w:val="24"/>
        </w:rPr>
        <w:t xml:space="preserve"> (1 priedas)</w:t>
      </w:r>
      <w:r w:rsidR="00492F1D" w:rsidRPr="00A400F5">
        <w:rPr>
          <w:rFonts w:ascii="Times New Roman" w:hAnsi="Times New Roman" w:cs="Times New Roman"/>
          <w:sz w:val="24"/>
          <w:szCs w:val="24"/>
        </w:rPr>
        <w:t xml:space="preserve"> turi būti įrašyta ši informacija: dalyko pavadinimas ir pasiekimų įvertinimai skaičiumi ir (ar) žodžiu (klaidingas ir teisingas), praleistų ir pateisintų pamokų skaičius (klaidingas ir teisingas), mokinio, kurio dalyko mokymosi pasiekimų įvertinimas ar (ir) praleistų ir (ar) pateisintų pamokų skaičius keičiamas, vardas ir pavardė, dalyko mokytojo ar kito mokyklos darbuotojo, taisiusio duomenis, </w:t>
      </w:r>
      <w:r w:rsidR="00492F1D" w:rsidRPr="00A400F5">
        <w:rPr>
          <w:rFonts w:ascii="Times New Roman" w:hAnsi="Times New Roman" w:cs="Times New Roman"/>
          <w:sz w:val="24"/>
          <w:szCs w:val="24"/>
        </w:rPr>
        <w:lastRenderedPageBreak/>
        <w:t>vardas ir pavardė,</w:t>
      </w:r>
      <w:r w:rsidR="00937CA6">
        <w:rPr>
          <w:rFonts w:ascii="Times New Roman" w:hAnsi="Times New Roman" w:cs="Times New Roman"/>
          <w:sz w:val="24"/>
          <w:szCs w:val="24"/>
        </w:rPr>
        <w:t xml:space="preserve"> </w:t>
      </w:r>
      <w:r w:rsidR="00492F1D" w:rsidRPr="00A400F5">
        <w:rPr>
          <w:rFonts w:ascii="Times New Roman" w:hAnsi="Times New Roman" w:cs="Times New Roman"/>
          <w:sz w:val="24"/>
          <w:szCs w:val="24"/>
        </w:rPr>
        <w:t>e</w:t>
      </w:r>
      <w:r w:rsidR="009451B2">
        <w:rPr>
          <w:rFonts w:ascii="Times New Roman" w:hAnsi="Times New Roman" w:cs="Times New Roman"/>
          <w:sz w:val="24"/>
          <w:szCs w:val="24"/>
        </w:rPr>
        <w:t>.</w:t>
      </w:r>
      <w:r w:rsidR="00492F1D" w:rsidRPr="00A400F5">
        <w:rPr>
          <w:rFonts w:ascii="Times New Roman" w:hAnsi="Times New Roman" w:cs="Times New Roman"/>
          <w:sz w:val="24"/>
          <w:szCs w:val="24"/>
        </w:rPr>
        <w:t xml:space="preserve"> dienyno administratoriaus vardas ir pavardė, duomenų keitimo data, įvardinta priežastis, dėl kurios atliekamas duomenų taisymas,</w:t>
      </w:r>
      <w:r w:rsidR="00492F1D">
        <w:rPr>
          <w:rFonts w:ascii="Times New Roman" w:hAnsi="Times New Roman" w:cs="Times New Roman"/>
          <w:sz w:val="24"/>
          <w:szCs w:val="24"/>
        </w:rPr>
        <w:t xml:space="preserve"> </w:t>
      </w:r>
      <w:r w:rsidR="00492F1D" w:rsidRPr="00A400F5">
        <w:rPr>
          <w:rFonts w:ascii="Times New Roman" w:hAnsi="Times New Roman" w:cs="Times New Roman"/>
          <w:sz w:val="24"/>
          <w:szCs w:val="24"/>
        </w:rPr>
        <w:t>kiti su duomenų taisymu susiję duomenys. Aktą apie duomenų keitimą (klaidos ištaisymą) surašo klaidą padaręs asmuo</w:t>
      </w:r>
      <w:r w:rsidR="009451B2">
        <w:rPr>
          <w:rFonts w:ascii="Times New Roman" w:hAnsi="Times New Roman" w:cs="Times New Roman"/>
          <w:sz w:val="24"/>
          <w:szCs w:val="24"/>
        </w:rPr>
        <w:t>;</w:t>
      </w:r>
    </w:p>
    <w:p w:rsidR="00492F1D" w:rsidRPr="00492F1D" w:rsidRDefault="00A400F5" w:rsidP="00A400F5">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4C58">
        <w:rPr>
          <w:rFonts w:ascii="Times New Roman" w:hAnsi="Times New Roman" w:cs="Times New Roman"/>
          <w:sz w:val="24"/>
          <w:szCs w:val="24"/>
        </w:rPr>
        <w:t>10.15</w:t>
      </w:r>
      <w:r w:rsidRPr="006067EB">
        <w:rPr>
          <w:rFonts w:ascii="Times New Roman" w:hAnsi="Times New Roman" w:cs="Times New Roman"/>
          <w:sz w:val="24"/>
          <w:szCs w:val="24"/>
        </w:rPr>
        <w:t xml:space="preserve">. </w:t>
      </w:r>
      <w:r w:rsidR="00492F1D">
        <w:rPr>
          <w:rFonts w:ascii="Times New Roman" w:hAnsi="Times New Roman" w:cs="Times New Roman"/>
          <w:sz w:val="24"/>
          <w:szCs w:val="24"/>
        </w:rPr>
        <w:t>m</w:t>
      </w:r>
      <w:r w:rsidR="00492F1D" w:rsidRPr="00492F1D">
        <w:rPr>
          <w:rFonts w:ascii="Times New Roman" w:hAnsi="Times New Roman" w:cs="Times New Roman"/>
          <w:sz w:val="24"/>
          <w:szCs w:val="24"/>
        </w:rPr>
        <w:t>okinių ugdomąją veiklą vykdančiam asmeniui nutraukus darbo sutartį per mokslo metus, jo tvarkytą mokinių ugdymo apskaitą patikrina ir perduoda ją tvarkyti kitam asmeniui.</w:t>
      </w:r>
    </w:p>
    <w:p w:rsidR="001D1A9E" w:rsidRPr="001D1A9E" w:rsidRDefault="001D1A9E" w:rsidP="006067EB">
      <w:pPr>
        <w:spacing w:after="0"/>
        <w:ind w:firstLine="1296"/>
        <w:jc w:val="both"/>
        <w:rPr>
          <w:rFonts w:ascii="Times New Roman" w:hAnsi="Times New Roman" w:cs="Times New Roman"/>
          <w:b/>
          <w:sz w:val="24"/>
          <w:szCs w:val="24"/>
        </w:rPr>
      </w:pPr>
      <w:r w:rsidRPr="001D1A9E">
        <w:rPr>
          <w:rFonts w:ascii="Times New Roman" w:hAnsi="Times New Roman" w:cs="Times New Roman"/>
          <w:b/>
          <w:sz w:val="24"/>
          <w:szCs w:val="24"/>
        </w:rPr>
        <w:t>11. Klasės vadovas</w:t>
      </w:r>
      <w:r w:rsidR="00355CB5" w:rsidRPr="001D1A9E">
        <w:rPr>
          <w:rFonts w:ascii="Times New Roman" w:hAnsi="Times New Roman" w:cs="Times New Roman"/>
          <w:b/>
          <w:sz w:val="24"/>
          <w:szCs w:val="24"/>
        </w:rPr>
        <w:t>:</w:t>
      </w:r>
    </w:p>
    <w:p w:rsidR="00127CAF" w:rsidRPr="00127CAF" w:rsidRDefault="00127CAF" w:rsidP="006067EB">
      <w:pPr>
        <w:tabs>
          <w:tab w:val="left" w:pos="0"/>
          <w:tab w:val="left" w:pos="993"/>
        </w:tabs>
        <w:spacing w:after="0"/>
        <w:jc w:val="both"/>
        <w:rPr>
          <w:rFonts w:ascii="Times New Roman" w:hAnsi="Times New Roman" w:cs="Times New Roman"/>
          <w:sz w:val="24"/>
          <w:szCs w:val="24"/>
        </w:rPr>
      </w:pPr>
      <w:r w:rsidRPr="00127CAF">
        <w:rPr>
          <w:rFonts w:ascii="Times New Roman" w:hAnsi="Times New Roman" w:cs="Times New Roman"/>
          <w:sz w:val="24"/>
          <w:szCs w:val="24"/>
        </w:rPr>
        <w:tab/>
      </w:r>
      <w:r w:rsidRPr="00127CAF">
        <w:rPr>
          <w:rFonts w:ascii="Times New Roman" w:hAnsi="Times New Roman" w:cs="Times New Roman"/>
          <w:sz w:val="24"/>
          <w:szCs w:val="24"/>
        </w:rPr>
        <w:tab/>
      </w:r>
      <w:r w:rsidR="001D1A9E" w:rsidRPr="00127CAF">
        <w:rPr>
          <w:rFonts w:ascii="Times New Roman" w:hAnsi="Times New Roman" w:cs="Times New Roman"/>
          <w:sz w:val="24"/>
          <w:szCs w:val="24"/>
        </w:rPr>
        <w:t>11</w:t>
      </w:r>
      <w:r w:rsidR="00355CB5" w:rsidRPr="00127CAF">
        <w:rPr>
          <w:rFonts w:ascii="Times New Roman" w:hAnsi="Times New Roman" w:cs="Times New Roman"/>
          <w:sz w:val="24"/>
          <w:szCs w:val="24"/>
        </w:rPr>
        <w:t xml:space="preserve">.1. </w:t>
      </w:r>
      <w:r w:rsidRPr="00127CAF">
        <w:rPr>
          <w:rFonts w:ascii="Times New Roman" w:hAnsi="Times New Roman" w:cs="Times New Roman"/>
          <w:sz w:val="24"/>
          <w:szCs w:val="24"/>
        </w:rPr>
        <w:t>e</w:t>
      </w:r>
      <w:r w:rsidR="009451B2">
        <w:rPr>
          <w:rFonts w:ascii="Times New Roman" w:hAnsi="Times New Roman" w:cs="Times New Roman"/>
          <w:sz w:val="24"/>
          <w:szCs w:val="24"/>
        </w:rPr>
        <w:t>.</w:t>
      </w:r>
      <w:r w:rsidRPr="00127CAF">
        <w:rPr>
          <w:rFonts w:ascii="Times New Roman" w:hAnsi="Times New Roman" w:cs="Times New Roman"/>
          <w:sz w:val="24"/>
          <w:szCs w:val="24"/>
        </w:rPr>
        <w:t xml:space="preserve"> dienyne </w:t>
      </w:r>
      <w:r w:rsidRPr="00127CAF">
        <w:rPr>
          <w:rFonts w:ascii="Times New Roman" w:hAnsi="Times New Roman" w:cs="Times New Roman"/>
          <w:color w:val="000000"/>
          <w:sz w:val="24"/>
          <w:szCs w:val="24"/>
        </w:rPr>
        <w:t>ne vėliau kaip per 5 darbo dienas</w:t>
      </w:r>
      <w:r w:rsidRPr="00127CAF">
        <w:rPr>
          <w:rFonts w:ascii="Times New Roman" w:hAnsi="Times New Roman" w:cs="Times New Roman"/>
          <w:sz w:val="24"/>
          <w:szCs w:val="24"/>
        </w:rPr>
        <w:t xml:space="preserve"> nuo mokslo metų pradžios </w:t>
      </w:r>
      <w:r w:rsidR="00355CB5" w:rsidRPr="00127CAF">
        <w:rPr>
          <w:rFonts w:ascii="Times New Roman" w:hAnsi="Times New Roman" w:cs="Times New Roman"/>
          <w:sz w:val="24"/>
          <w:szCs w:val="24"/>
        </w:rPr>
        <w:t>patikrin</w:t>
      </w:r>
      <w:r w:rsidR="001D1A9E" w:rsidRPr="00127CAF">
        <w:rPr>
          <w:rFonts w:ascii="Times New Roman" w:hAnsi="Times New Roman" w:cs="Times New Roman"/>
          <w:sz w:val="24"/>
          <w:szCs w:val="24"/>
        </w:rPr>
        <w:t>a savo klasės mokinių sąrašus;</w:t>
      </w:r>
      <w:r w:rsidRPr="00127CAF">
        <w:rPr>
          <w:rFonts w:ascii="Times New Roman" w:hAnsi="Times New Roman" w:cs="Times New Roman"/>
          <w:sz w:val="24"/>
          <w:szCs w:val="24"/>
        </w:rPr>
        <w:t xml:space="preserve"> užpildo informaciją apie mokinius ir jų tėvus (globėjus, rūpintojus): vardas, pavardė, adresas, telefono num</w:t>
      </w:r>
      <w:r w:rsidR="009451B2">
        <w:rPr>
          <w:rFonts w:ascii="Times New Roman" w:hAnsi="Times New Roman" w:cs="Times New Roman"/>
          <w:sz w:val="24"/>
          <w:szCs w:val="24"/>
        </w:rPr>
        <w:t>eris, elektroninio pašto adresas</w:t>
      </w:r>
      <w:r w:rsidRPr="00127CAF">
        <w:rPr>
          <w:rFonts w:ascii="Times New Roman" w:hAnsi="Times New Roman" w:cs="Times New Roman"/>
          <w:sz w:val="24"/>
          <w:szCs w:val="24"/>
        </w:rPr>
        <w:t>;</w:t>
      </w:r>
    </w:p>
    <w:p w:rsidR="001D1A9E" w:rsidRPr="00127CAF" w:rsidRDefault="00127CAF" w:rsidP="006067EB">
      <w:pPr>
        <w:tabs>
          <w:tab w:val="left" w:pos="0"/>
          <w:tab w:val="left" w:pos="993"/>
        </w:tabs>
        <w:spacing w:after="0"/>
        <w:jc w:val="both"/>
        <w:rPr>
          <w:rFonts w:ascii="Times New Roman" w:hAnsi="Times New Roman" w:cs="Times New Roman"/>
          <w:b/>
          <w:color w:val="FF0000"/>
          <w:sz w:val="24"/>
          <w:szCs w:val="24"/>
        </w:rPr>
      </w:pPr>
      <w:r w:rsidRPr="00127CAF">
        <w:rPr>
          <w:rFonts w:ascii="Times New Roman" w:hAnsi="Times New Roman" w:cs="Times New Roman"/>
          <w:sz w:val="24"/>
          <w:szCs w:val="24"/>
        </w:rPr>
        <w:tab/>
      </w:r>
      <w:r w:rsidRPr="00127CAF">
        <w:rPr>
          <w:rFonts w:ascii="Times New Roman" w:hAnsi="Times New Roman" w:cs="Times New Roman"/>
          <w:sz w:val="24"/>
          <w:szCs w:val="24"/>
        </w:rPr>
        <w:tab/>
      </w:r>
      <w:r w:rsidR="001D1A9E" w:rsidRPr="00127CAF">
        <w:rPr>
          <w:rFonts w:ascii="Times New Roman" w:hAnsi="Times New Roman" w:cs="Times New Roman"/>
          <w:sz w:val="24"/>
          <w:szCs w:val="24"/>
        </w:rPr>
        <w:t>11</w:t>
      </w:r>
      <w:r w:rsidR="00355CB5" w:rsidRPr="00127CAF">
        <w:rPr>
          <w:rFonts w:ascii="Times New Roman" w:hAnsi="Times New Roman" w:cs="Times New Roman"/>
          <w:sz w:val="24"/>
          <w:szCs w:val="24"/>
        </w:rPr>
        <w:t xml:space="preserve">.2. </w:t>
      </w:r>
      <w:r w:rsidRPr="00127CAF">
        <w:rPr>
          <w:rFonts w:ascii="Times New Roman" w:hAnsi="Times New Roman" w:cs="Times New Roman"/>
          <w:sz w:val="24"/>
          <w:szCs w:val="24"/>
        </w:rPr>
        <w:t>įveda informaciją apie svarbius vadovaujamos klasės mokinių d</w:t>
      </w:r>
      <w:r>
        <w:rPr>
          <w:rFonts w:ascii="Times New Roman" w:hAnsi="Times New Roman" w:cs="Times New Roman"/>
          <w:sz w:val="24"/>
          <w:szCs w:val="24"/>
        </w:rPr>
        <w:t>uomeni</w:t>
      </w:r>
      <w:r w:rsidRPr="00127CAF">
        <w:rPr>
          <w:rFonts w:ascii="Times New Roman" w:hAnsi="Times New Roman" w:cs="Times New Roman"/>
          <w:sz w:val="24"/>
          <w:szCs w:val="24"/>
        </w:rPr>
        <w:t>s (apie mokin</w:t>
      </w:r>
      <w:r w:rsidR="009451B2">
        <w:rPr>
          <w:rFonts w:ascii="Times New Roman" w:hAnsi="Times New Roman" w:cs="Times New Roman"/>
          <w:sz w:val="24"/>
          <w:szCs w:val="24"/>
        </w:rPr>
        <w:t xml:space="preserve">io atvykimą ar išvykimą, </w:t>
      </w:r>
      <w:r w:rsidRPr="00127CAF">
        <w:rPr>
          <w:rFonts w:ascii="Times New Roman" w:hAnsi="Times New Roman" w:cs="Times New Roman"/>
          <w:sz w:val="24"/>
          <w:szCs w:val="24"/>
        </w:rPr>
        <w:t>direktoriaus įsakymus dėl kėlimo į aukštesnę klasę ar dokumento išdavimą, papildomų darbų skyrimo, dėl mokymosi sanatorijoje, dėl pavardės pakeitimo ir kt.);</w:t>
      </w:r>
    </w:p>
    <w:p w:rsidR="001D1A9E" w:rsidRPr="00127CAF" w:rsidRDefault="001D1A9E" w:rsidP="006067EB">
      <w:pPr>
        <w:spacing w:after="0"/>
        <w:ind w:firstLine="1296"/>
        <w:jc w:val="both"/>
        <w:rPr>
          <w:rFonts w:ascii="Times New Roman" w:hAnsi="Times New Roman" w:cs="Times New Roman"/>
          <w:sz w:val="24"/>
          <w:szCs w:val="24"/>
        </w:rPr>
      </w:pPr>
      <w:r w:rsidRPr="00127CAF">
        <w:rPr>
          <w:rFonts w:ascii="Times New Roman" w:hAnsi="Times New Roman" w:cs="Times New Roman"/>
          <w:sz w:val="24"/>
          <w:szCs w:val="24"/>
        </w:rPr>
        <w:t>11</w:t>
      </w:r>
      <w:r w:rsidR="00355CB5" w:rsidRPr="00127CAF">
        <w:rPr>
          <w:rFonts w:ascii="Times New Roman" w:hAnsi="Times New Roman" w:cs="Times New Roman"/>
          <w:sz w:val="24"/>
          <w:szCs w:val="24"/>
        </w:rPr>
        <w:t>.3. patikrina savo klasės pamokų tvarkaraštį, apie netikslum</w:t>
      </w:r>
      <w:r w:rsidRPr="00127CAF">
        <w:rPr>
          <w:rFonts w:ascii="Times New Roman" w:hAnsi="Times New Roman" w:cs="Times New Roman"/>
          <w:sz w:val="24"/>
          <w:szCs w:val="24"/>
        </w:rPr>
        <w:t>us informuoja dalyko mokytoją;</w:t>
      </w:r>
    </w:p>
    <w:p w:rsidR="00E71EC3" w:rsidRPr="00E71EC3" w:rsidRDefault="00E71EC3" w:rsidP="006067EB">
      <w:pPr>
        <w:tabs>
          <w:tab w:val="left" w:pos="0"/>
          <w:tab w:val="left" w:pos="993"/>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1A9E" w:rsidRPr="00E71EC3">
        <w:rPr>
          <w:rFonts w:ascii="Times New Roman" w:hAnsi="Times New Roman" w:cs="Times New Roman"/>
          <w:sz w:val="24"/>
          <w:szCs w:val="24"/>
        </w:rPr>
        <w:t>11</w:t>
      </w:r>
      <w:r w:rsidR="00355CB5" w:rsidRPr="00E71EC3">
        <w:rPr>
          <w:rFonts w:ascii="Times New Roman" w:hAnsi="Times New Roman" w:cs="Times New Roman"/>
          <w:sz w:val="24"/>
          <w:szCs w:val="24"/>
        </w:rPr>
        <w:t xml:space="preserve">.4. </w:t>
      </w:r>
      <w:r w:rsidRPr="00E71EC3">
        <w:rPr>
          <w:rFonts w:ascii="Times New Roman" w:hAnsi="Times New Roman" w:cs="Times New Roman"/>
          <w:sz w:val="24"/>
          <w:szCs w:val="24"/>
        </w:rPr>
        <w:t>įveda į e</w:t>
      </w:r>
      <w:r w:rsidR="009451B2">
        <w:rPr>
          <w:rFonts w:ascii="Times New Roman" w:hAnsi="Times New Roman" w:cs="Times New Roman"/>
          <w:sz w:val="24"/>
          <w:szCs w:val="24"/>
        </w:rPr>
        <w:t>.</w:t>
      </w:r>
      <w:r w:rsidRPr="00E71EC3">
        <w:rPr>
          <w:rFonts w:ascii="Times New Roman" w:hAnsi="Times New Roman" w:cs="Times New Roman"/>
          <w:sz w:val="24"/>
          <w:szCs w:val="24"/>
        </w:rPr>
        <w:t xml:space="preserve"> dienyno sistemą informaciją apie mokinių atleidimą nuo kūno kultūros pamokų;</w:t>
      </w:r>
    </w:p>
    <w:p w:rsidR="001D1A9E" w:rsidRDefault="00E71EC3"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11.5. </w:t>
      </w:r>
      <w:r w:rsidR="00355CB5" w:rsidRPr="00355CB5">
        <w:rPr>
          <w:rFonts w:ascii="Times New Roman" w:hAnsi="Times New Roman" w:cs="Times New Roman"/>
          <w:sz w:val="24"/>
          <w:szCs w:val="24"/>
        </w:rPr>
        <w:t>pildo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w:t>
      </w:r>
      <w:r w:rsidR="001D1A9E">
        <w:rPr>
          <w:rFonts w:ascii="Times New Roman" w:hAnsi="Times New Roman" w:cs="Times New Roman"/>
          <w:sz w:val="24"/>
          <w:szCs w:val="24"/>
        </w:rPr>
        <w:t>no funkciją ,,Klasės veiklos“</w:t>
      </w:r>
      <w:r>
        <w:rPr>
          <w:rFonts w:ascii="Times New Roman" w:hAnsi="Times New Roman" w:cs="Times New Roman"/>
          <w:sz w:val="24"/>
          <w:szCs w:val="24"/>
        </w:rPr>
        <w:t xml:space="preserve">, </w:t>
      </w:r>
      <w:r w:rsidRPr="00E71EC3">
        <w:rPr>
          <w:rFonts w:ascii="Times New Roman" w:hAnsi="Times New Roman" w:cs="Times New Roman"/>
          <w:sz w:val="24"/>
          <w:szCs w:val="24"/>
        </w:rPr>
        <w:t>„Darbas su klase“</w:t>
      </w:r>
      <w:r w:rsidR="001D1A9E" w:rsidRPr="00E71EC3">
        <w:rPr>
          <w:rFonts w:ascii="Times New Roman" w:hAnsi="Times New Roman" w:cs="Times New Roman"/>
          <w:sz w:val="24"/>
          <w:szCs w:val="24"/>
        </w:rPr>
        <w:t>;</w:t>
      </w:r>
    </w:p>
    <w:p w:rsidR="001D1A9E" w:rsidRDefault="001D1A9E"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.6</w:t>
      </w:r>
      <w:r w:rsidR="00355CB5" w:rsidRPr="00355CB5">
        <w:rPr>
          <w:rFonts w:ascii="Times New Roman" w:hAnsi="Times New Roman" w:cs="Times New Roman"/>
          <w:sz w:val="24"/>
          <w:szCs w:val="24"/>
        </w:rPr>
        <w:t>. gavę</w:t>
      </w:r>
      <w:r>
        <w:rPr>
          <w:rFonts w:ascii="Times New Roman" w:hAnsi="Times New Roman" w:cs="Times New Roman"/>
          <w:sz w:val="24"/>
          <w:szCs w:val="24"/>
        </w:rPr>
        <w:t>s</w:t>
      </w:r>
      <w:r w:rsidR="00355CB5" w:rsidRPr="00355CB5">
        <w:rPr>
          <w:rFonts w:ascii="Times New Roman" w:hAnsi="Times New Roman" w:cs="Times New Roman"/>
          <w:sz w:val="24"/>
          <w:szCs w:val="24"/>
        </w:rPr>
        <w:t xml:space="preserve"> iš mokinio </w:t>
      </w:r>
      <w:r>
        <w:rPr>
          <w:rFonts w:ascii="Times New Roman" w:hAnsi="Times New Roman" w:cs="Times New Roman"/>
          <w:sz w:val="24"/>
          <w:szCs w:val="24"/>
        </w:rPr>
        <w:t xml:space="preserve">tėvų (globėjų, rūpintojų) informaciją apie </w:t>
      </w:r>
      <w:r w:rsidR="00355CB5" w:rsidRPr="00355CB5">
        <w:rPr>
          <w:rFonts w:ascii="Times New Roman" w:hAnsi="Times New Roman" w:cs="Times New Roman"/>
          <w:sz w:val="24"/>
          <w:szCs w:val="24"/>
        </w:rPr>
        <w:t>praleistas pamokas</w:t>
      </w:r>
      <w:r>
        <w:rPr>
          <w:rFonts w:ascii="Times New Roman" w:hAnsi="Times New Roman" w:cs="Times New Roman"/>
          <w:sz w:val="24"/>
          <w:szCs w:val="24"/>
        </w:rPr>
        <w:t>,</w:t>
      </w:r>
      <w:r w:rsidR="00355CB5" w:rsidRPr="00355CB5">
        <w:rPr>
          <w:rFonts w:ascii="Times New Roman" w:hAnsi="Times New Roman" w:cs="Times New Roman"/>
          <w:sz w:val="24"/>
          <w:szCs w:val="24"/>
        </w:rPr>
        <w:t xml:space="preserve"> per dvi darbo dienas įveda d</w:t>
      </w:r>
      <w:r>
        <w:rPr>
          <w:rFonts w:ascii="Times New Roman" w:hAnsi="Times New Roman" w:cs="Times New Roman"/>
          <w:sz w:val="24"/>
          <w:szCs w:val="24"/>
        </w:rPr>
        <w:t>uomenis į e</w:t>
      </w:r>
      <w:r w:rsidR="009451B2">
        <w:rPr>
          <w:rFonts w:ascii="Times New Roman" w:hAnsi="Times New Roman" w:cs="Times New Roman"/>
          <w:sz w:val="24"/>
          <w:szCs w:val="24"/>
        </w:rPr>
        <w:t>.</w:t>
      </w:r>
      <w:r>
        <w:rPr>
          <w:rFonts w:ascii="Times New Roman" w:hAnsi="Times New Roman" w:cs="Times New Roman"/>
          <w:sz w:val="24"/>
          <w:szCs w:val="24"/>
        </w:rPr>
        <w:t xml:space="preserve"> dienyną;</w:t>
      </w:r>
    </w:p>
    <w:p w:rsidR="001D1A9E" w:rsidRDefault="001D1A9E"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.7</w:t>
      </w:r>
      <w:r w:rsidR="00355CB5" w:rsidRPr="00355CB5">
        <w:rPr>
          <w:rFonts w:ascii="Times New Roman" w:hAnsi="Times New Roman" w:cs="Times New Roman"/>
          <w:sz w:val="24"/>
          <w:szCs w:val="24"/>
        </w:rPr>
        <w:t>. pasibaigus pusmečiui</w:t>
      </w:r>
      <w:r>
        <w:rPr>
          <w:rFonts w:ascii="Times New Roman" w:hAnsi="Times New Roman" w:cs="Times New Roman"/>
          <w:sz w:val="24"/>
          <w:szCs w:val="24"/>
        </w:rPr>
        <w:t>,</w:t>
      </w:r>
      <w:r w:rsidR="004221BF">
        <w:rPr>
          <w:rFonts w:ascii="Times New Roman" w:hAnsi="Times New Roman" w:cs="Times New Roman"/>
          <w:sz w:val="24"/>
          <w:szCs w:val="24"/>
        </w:rPr>
        <w:t xml:space="preserve"> per 5 darbo dienas</w:t>
      </w:r>
      <w:r w:rsidR="00492F1D">
        <w:rPr>
          <w:rFonts w:ascii="Times New Roman" w:hAnsi="Times New Roman" w:cs="Times New Roman"/>
          <w:sz w:val="24"/>
          <w:szCs w:val="24"/>
        </w:rPr>
        <w:t xml:space="preserve"> </w:t>
      </w:r>
      <w:r>
        <w:rPr>
          <w:rFonts w:ascii="Times New Roman" w:hAnsi="Times New Roman" w:cs="Times New Roman"/>
          <w:sz w:val="24"/>
          <w:szCs w:val="24"/>
        </w:rPr>
        <w:t>tėvams (globėjams, rūpintojams)</w:t>
      </w:r>
      <w:r w:rsidR="00492F1D">
        <w:rPr>
          <w:rFonts w:ascii="Times New Roman" w:hAnsi="Times New Roman" w:cs="Times New Roman"/>
          <w:sz w:val="24"/>
          <w:szCs w:val="24"/>
        </w:rPr>
        <w:t xml:space="preserve"> </w:t>
      </w:r>
      <w:r w:rsidR="004221BF">
        <w:rPr>
          <w:rFonts w:ascii="Times New Roman" w:hAnsi="Times New Roman" w:cs="Times New Roman"/>
          <w:sz w:val="24"/>
          <w:szCs w:val="24"/>
        </w:rPr>
        <w:t>at</w:t>
      </w:r>
      <w:r w:rsidR="00355CB5" w:rsidRPr="00355CB5">
        <w:rPr>
          <w:rFonts w:ascii="Times New Roman" w:hAnsi="Times New Roman" w:cs="Times New Roman"/>
          <w:sz w:val="24"/>
          <w:szCs w:val="24"/>
        </w:rPr>
        <w:t>spausdina pusmečio paža</w:t>
      </w:r>
      <w:r>
        <w:rPr>
          <w:rFonts w:ascii="Times New Roman" w:hAnsi="Times New Roman" w:cs="Times New Roman"/>
          <w:sz w:val="24"/>
          <w:szCs w:val="24"/>
        </w:rPr>
        <w:t>ngumo ir lankomumo ataskaitas;</w:t>
      </w:r>
    </w:p>
    <w:p w:rsidR="001D1A9E" w:rsidRDefault="001D1A9E"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.8</w:t>
      </w:r>
      <w:r w:rsidR="00355CB5" w:rsidRPr="00355CB5">
        <w:rPr>
          <w:rFonts w:ascii="Times New Roman" w:hAnsi="Times New Roman" w:cs="Times New Roman"/>
          <w:sz w:val="24"/>
          <w:szCs w:val="24"/>
        </w:rPr>
        <w:t>. vidaus žinutėmis bendrauja su mokytojais, administracija</w:t>
      </w:r>
      <w:r>
        <w:rPr>
          <w:rFonts w:ascii="Times New Roman" w:hAnsi="Times New Roman" w:cs="Times New Roman"/>
          <w:sz w:val="24"/>
          <w:szCs w:val="24"/>
        </w:rPr>
        <w:t>, esant poreikiui</w:t>
      </w:r>
      <w:r w:rsidR="009749E9">
        <w:rPr>
          <w:rFonts w:ascii="Times New Roman" w:hAnsi="Times New Roman" w:cs="Times New Roman"/>
          <w:sz w:val="24"/>
          <w:szCs w:val="24"/>
        </w:rPr>
        <w:t>,</w:t>
      </w:r>
      <w:r w:rsidR="00492F1D">
        <w:rPr>
          <w:rFonts w:ascii="Times New Roman" w:hAnsi="Times New Roman" w:cs="Times New Roman"/>
          <w:sz w:val="24"/>
          <w:szCs w:val="24"/>
        </w:rPr>
        <w:t xml:space="preserve"> </w:t>
      </w:r>
      <w:r>
        <w:rPr>
          <w:rFonts w:ascii="Times New Roman" w:hAnsi="Times New Roman" w:cs="Times New Roman"/>
          <w:sz w:val="24"/>
          <w:szCs w:val="24"/>
        </w:rPr>
        <w:t>su mokinių</w:t>
      </w:r>
      <w:r w:rsidRPr="00355CB5">
        <w:rPr>
          <w:rFonts w:ascii="Times New Roman" w:hAnsi="Times New Roman" w:cs="Times New Roman"/>
          <w:sz w:val="24"/>
          <w:szCs w:val="24"/>
        </w:rPr>
        <w:t xml:space="preserve"> </w:t>
      </w:r>
      <w:r>
        <w:rPr>
          <w:rFonts w:ascii="Times New Roman" w:hAnsi="Times New Roman" w:cs="Times New Roman"/>
          <w:sz w:val="24"/>
          <w:szCs w:val="24"/>
        </w:rPr>
        <w:t>tėvais (globėjais, rūpintojais);</w:t>
      </w:r>
    </w:p>
    <w:p w:rsidR="009749E9" w:rsidRDefault="009749E9"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.9</w:t>
      </w:r>
      <w:r w:rsidR="00355CB5" w:rsidRPr="00355CB5">
        <w:rPr>
          <w:rFonts w:ascii="Times New Roman" w:hAnsi="Times New Roman" w:cs="Times New Roman"/>
          <w:sz w:val="24"/>
          <w:szCs w:val="24"/>
        </w:rPr>
        <w:t>. skelbia infor</w:t>
      </w:r>
      <w:r>
        <w:rPr>
          <w:rFonts w:ascii="Times New Roman" w:hAnsi="Times New Roman" w:cs="Times New Roman"/>
          <w:sz w:val="24"/>
          <w:szCs w:val="24"/>
        </w:rPr>
        <w:t>maciją apie tėvų susirinkimus;</w:t>
      </w:r>
    </w:p>
    <w:p w:rsidR="009749E9" w:rsidRDefault="009749E9" w:rsidP="006067EB">
      <w:pPr>
        <w:spacing w:after="0"/>
        <w:ind w:left="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.10</w:t>
      </w:r>
      <w:r w:rsidR="00355CB5" w:rsidRPr="00355CB5">
        <w:rPr>
          <w:rFonts w:ascii="Times New Roman" w:hAnsi="Times New Roman" w:cs="Times New Roman"/>
          <w:sz w:val="24"/>
          <w:szCs w:val="24"/>
        </w:rPr>
        <w:t>. paruošia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ataskaitas iš </w:t>
      </w:r>
      <w:r>
        <w:rPr>
          <w:rFonts w:ascii="Times New Roman" w:hAnsi="Times New Roman" w:cs="Times New Roman"/>
          <w:sz w:val="24"/>
          <w:szCs w:val="24"/>
        </w:rPr>
        <w:t>mokyklos išeinantiems mokiniams;</w:t>
      </w:r>
    </w:p>
    <w:p w:rsidR="009749E9" w:rsidRDefault="009749E9" w:rsidP="006067EB">
      <w:pPr>
        <w:spacing w:after="0"/>
        <w:ind w:left="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.11</w:t>
      </w:r>
      <w:r w:rsidR="00355CB5" w:rsidRPr="00355CB5">
        <w:rPr>
          <w:rFonts w:ascii="Times New Roman" w:hAnsi="Times New Roman" w:cs="Times New Roman"/>
          <w:sz w:val="24"/>
          <w:szCs w:val="24"/>
        </w:rPr>
        <w:t xml:space="preserve">. pasibaigus pusmečiams ir mokslo metams, atspausdina klasės pažangumo ir </w:t>
      </w:r>
    </w:p>
    <w:p w:rsidR="009749E9" w:rsidRDefault="00355CB5" w:rsidP="006067EB">
      <w:pPr>
        <w:spacing w:after="0"/>
        <w:jc w:val="both"/>
        <w:rPr>
          <w:rFonts w:ascii="Times New Roman" w:hAnsi="Times New Roman" w:cs="Times New Roman"/>
          <w:sz w:val="24"/>
          <w:szCs w:val="24"/>
        </w:rPr>
      </w:pPr>
      <w:r w:rsidRPr="00355CB5">
        <w:rPr>
          <w:rFonts w:ascii="Times New Roman" w:hAnsi="Times New Roman" w:cs="Times New Roman"/>
          <w:sz w:val="24"/>
          <w:szCs w:val="24"/>
        </w:rPr>
        <w:t xml:space="preserve">lankomumo ataskaitas ir pateikia direktoriaus pavaduotojui ugdymui;  </w:t>
      </w:r>
    </w:p>
    <w:p w:rsidR="009749E9" w:rsidRDefault="009749E9"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.12</w:t>
      </w:r>
      <w:r w:rsidR="00355CB5" w:rsidRPr="00355CB5">
        <w:rPr>
          <w:rFonts w:ascii="Times New Roman" w:hAnsi="Times New Roman" w:cs="Times New Roman"/>
          <w:sz w:val="24"/>
          <w:szCs w:val="24"/>
        </w:rPr>
        <w:t>. kiekvieną kartą atlikę</w:t>
      </w:r>
      <w:r w:rsidR="00E36706">
        <w:rPr>
          <w:rFonts w:ascii="Times New Roman" w:hAnsi="Times New Roman" w:cs="Times New Roman"/>
          <w:sz w:val="24"/>
          <w:szCs w:val="24"/>
        </w:rPr>
        <w:t>s</w:t>
      </w:r>
      <w:r w:rsidR="00355CB5" w:rsidRPr="00355CB5">
        <w:rPr>
          <w:rFonts w:ascii="Times New Roman" w:hAnsi="Times New Roman" w:cs="Times New Roman"/>
          <w:sz w:val="24"/>
          <w:szCs w:val="24"/>
        </w:rPr>
        <w:t xml:space="preserve"> saugaus elgesio instruktažą, išspausdina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skyriaus ,,Saugaus elgesio ir kiti instruktažai“ lapus, pateikia mokiniams pasirašyti ir saugo </w:t>
      </w:r>
      <w:r>
        <w:rPr>
          <w:rFonts w:ascii="Times New Roman" w:hAnsi="Times New Roman" w:cs="Times New Roman"/>
          <w:sz w:val="24"/>
          <w:szCs w:val="24"/>
        </w:rPr>
        <w:t>juos</w:t>
      </w:r>
      <w:r w:rsidR="006B74C2">
        <w:rPr>
          <w:rFonts w:ascii="Times New Roman" w:hAnsi="Times New Roman" w:cs="Times New Roman"/>
          <w:sz w:val="24"/>
          <w:szCs w:val="24"/>
        </w:rPr>
        <w:t xml:space="preserve"> savo kabinete/klasėje</w:t>
      </w:r>
      <w:r>
        <w:rPr>
          <w:rFonts w:ascii="Times New Roman" w:hAnsi="Times New Roman" w:cs="Times New Roman"/>
          <w:sz w:val="24"/>
          <w:szCs w:val="24"/>
        </w:rPr>
        <w:t xml:space="preserve"> iki mokslo metų pabaigos;</w:t>
      </w:r>
    </w:p>
    <w:p w:rsidR="009749E9" w:rsidRDefault="009749E9"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11</w:t>
      </w:r>
      <w:r w:rsidR="00E71EC3">
        <w:rPr>
          <w:rFonts w:ascii="Times New Roman" w:hAnsi="Times New Roman" w:cs="Times New Roman"/>
          <w:sz w:val="24"/>
          <w:szCs w:val="24"/>
        </w:rPr>
        <w:t>.13</w:t>
      </w:r>
      <w:r w:rsidR="00355CB5" w:rsidRPr="00355CB5">
        <w:rPr>
          <w:rFonts w:ascii="Times New Roman" w:hAnsi="Times New Roman" w:cs="Times New Roman"/>
          <w:sz w:val="24"/>
          <w:szCs w:val="24"/>
        </w:rPr>
        <w:t>. pasibaigus ugdymo procesui, bet ne vėliau kaip iki paskutinės rugpjūčio mėnesio darbo dienos, iš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išspausdina skyrių ,,Mokinių mokymosi pasiekimų apskaitos suvestinė“, išspausdintuose lapuose pasirašo, patvirtindamas duomenų teisingumą, tikrumą ir perduoda dire</w:t>
      </w:r>
      <w:r>
        <w:rPr>
          <w:rFonts w:ascii="Times New Roman" w:hAnsi="Times New Roman" w:cs="Times New Roman"/>
          <w:sz w:val="24"/>
          <w:szCs w:val="24"/>
        </w:rPr>
        <w:t>ktoriaus pavaduotojui ugdymui.</w:t>
      </w:r>
    </w:p>
    <w:p w:rsidR="009749E9" w:rsidRDefault="009749E9"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355CB5" w:rsidRPr="00355CB5">
        <w:rPr>
          <w:rFonts w:ascii="Times New Roman" w:hAnsi="Times New Roman" w:cs="Times New Roman"/>
          <w:sz w:val="24"/>
          <w:szCs w:val="24"/>
        </w:rPr>
        <w:t xml:space="preserve">. </w:t>
      </w:r>
      <w:r w:rsidR="004221BF">
        <w:rPr>
          <w:rFonts w:ascii="Times New Roman" w:hAnsi="Times New Roman" w:cs="Times New Roman"/>
          <w:b/>
          <w:sz w:val="24"/>
          <w:szCs w:val="24"/>
        </w:rPr>
        <w:t>Mokytojas</w:t>
      </w:r>
      <w:r w:rsidR="00355CB5" w:rsidRPr="009749E9">
        <w:rPr>
          <w:rFonts w:ascii="Times New Roman" w:hAnsi="Times New Roman" w:cs="Times New Roman"/>
          <w:b/>
          <w:sz w:val="24"/>
          <w:szCs w:val="24"/>
        </w:rPr>
        <w:t>:</w:t>
      </w:r>
    </w:p>
    <w:p w:rsidR="009749E9" w:rsidRDefault="009749E9"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355CB5" w:rsidRPr="00355CB5">
        <w:rPr>
          <w:rFonts w:ascii="Times New Roman" w:hAnsi="Times New Roman" w:cs="Times New Roman"/>
          <w:sz w:val="24"/>
          <w:szCs w:val="24"/>
        </w:rPr>
        <w:t xml:space="preserve">.1. mokslo metų pradžioje sudaro </w:t>
      </w:r>
      <w:r w:rsidR="004221BF">
        <w:rPr>
          <w:rFonts w:ascii="Times New Roman" w:hAnsi="Times New Roman" w:cs="Times New Roman"/>
          <w:sz w:val="24"/>
          <w:szCs w:val="24"/>
        </w:rPr>
        <w:t>mobilias</w:t>
      </w:r>
      <w:r w:rsidR="005046D0">
        <w:rPr>
          <w:rFonts w:ascii="Times New Roman" w:hAnsi="Times New Roman" w:cs="Times New Roman"/>
          <w:sz w:val="24"/>
          <w:szCs w:val="24"/>
        </w:rPr>
        <w:t xml:space="preserve"> grupes pagal pateiktus mokinių sąrašus</w:t>
      </w:r>
      <w:r>
        <w:rPr>
          <w:rFonts w:ascii="Times New Roman" w:hAnsi="Times New Roman" w:cs="Times New Roman"/>
          <w:sz w:val="24"/>
          <w:szCs w:val="24"/>
        </w:rPr>
        <w:t>;</w:t>
      </w:r>
    </w:p>
    <w:p w:rsidR="00355CB5" w:rsidRPr="00CC0831" w:rsidRDefault="00CC0831" w:rsidP="00CC0831">
      <w:pPr>
        <w:tabs>
          <w:tab w:val="left" w:pos="0"/>
          <w:tab w:val="left" w:pos="993"/>
          <w:tab w:val="left" w:pos="1276"/>
        </w:tabs>
        <w:spacing w:after="0"/>
        <w:jc w:val="both"/>
        <w:rPr>
          <w:rFonts w:ascii="Times New Roman" w:hAnsi="Times New Roman" w:cs="Times New Roman"/>
          <w:b/>
          <w:color w:val="FF0000"/>
          <w:sz w:val="24"/>
          <w:szCs w:val="24"/>
        </w:rPr>
      </w:pPr>
      <w:r w:rsidRPr="00CC0831">
        <w:rPr>
          <w:rFonts w:ascii="Times New Roman" w:hAnsi="Times New Roman" w:cs="Times New Roman"/>
          <w:sz w:val="24"/>
          <w:szCs w:val="24"/>
        </w:rPr>
        <w:tab/>
      </w:r>
      <w:r w:rsidRPr="00CC0831">
        <w:rPr>
          <w:rFonts w:ascii="Times New Roman" w:hAnsi="Times New Roman" w:cs="Times New Roman"/>
          <w:sz w:val="24"/>
          <w:szCs w:val="24"/>
        </w:rPr>
        <w:tab/>
      </w:r>
      <w:r w:rsidR="009749E9" w:rsidRPr="00CC0831">
        <w:rPr>
          <w:rFonts w:ascii="Times New Roman" w:hAnsi="Times New Roman" w:cs="Times New Roman"/>
          <w:sz w:val="24"/>
          <w:szCs w:val="24"/>
        </w:rPr>
        <w:t>12</w:t>
      </w:r>
      <w:r w:rsidR="00355CB5" w:rsidRPr="00CC0831">
        <w:rPr>
          <w:rFonts w:ascii="Times New Roman" w:hAnsi="Times New Roman" w:cs="Times New Roman"/>
          <w:sz w:val="24"/>
          <w:szCs w:val="24"/>
        </w:rPr>
        <w:t xml:space="preserve">.2. </w:t>
      </w:r>
      <w:r w:rsidRPr="00CC0831">
        <w:rPr>
          <w:rFonts w:ascii="Times New Roman" w:hAnsi="Times New Roman" w:cs="Times New Roman"/>
          <w:sz w:val="24"/>
          <w:szCs w:val="24"/>
        </w:rPr>
        <w:t>sudaro savo asmeninį tvarkaraštį;</w:t>
      </w:r>
    </w:p>
    <w:p w:rsidR="00E71EC3" w:rsidRPr="00755670" w:rsidRDefault="00E71EC3" w:rsidP="006067EB">
      <w:pPr>
        <w:spacing w:after="0"/>
        <w:ind w:firstLine="1296"/>
        <w:jc w:val="both"/>
        <w:rPr>
          <w:rFonts w:ascii="Times New Roman" w:hAnsi="Times New Roman" w:cs="Times New Roman"/>
          <w:color w:val="FF0000"/>
          <w:sz w:val="24"/>
          <w:szCs w:val="24"/>
        </w:rPr>
      </w:pPr>
      <w:r w:rsidRPr="00CC0831">
        <w:rPr>
          <w:rFonts w:ascii="Times New Roman" w:hAnsi="Times New Roman" w:cs="Times New Roman"/>
          <w:sz w:val="24"/>
          <w:szCs w:val="24"/>
        </w:rPr>
        <w:t>12</w:t>
      </w:r>
      <w:r w:rsidR="00355CB5" w:rsidRPr="00CC0831">
        <w:rPr>
          <w:rFonts w:ascii="Times New Roman" w:hAnsi="Times New Roman" w:cs="Times New Roman"/>
          <w:sz w:val="24"/>
          <w:szCs w:val="24"/>
        </w:rPr>
        <w:t xml:space="preserve">.3. </w:t>
      </w:r>
      <w:r w:rsidR="00CC0831" w:rsidRPr="00CC0831">
        <w:rPr>
          <w:rFonts w:ascii="Times New Roman" w:hAnsi="Times New Roman" w:cs="Times New Roman"/>
          <w:sz w:val="24"/>
          <w:szCs w:val="24"/>
        </w:rPr>
        <w:t>kasdien įveda pamokų duomenis: pamokos temą, klasės darbus, pažymius,</w:t>
      </w:r>
      <w:r w:rsidR="00CC0831" w:rsidRPr="00355CB5">
        <w:rPr>
          <w:rFonts w:ascii="Times New Roman" w:hAnsi="Times New Roman" w:cs="Times New Roman"/>
          <w:sz w:val="24"/>
          <w:szCs w:val="24"/>
        </w:rPr>
        <w:t xml:space="preserve"> mokinių pasiekimus, pagyrimus ir pastabas mokiniams. Pamokos pradžioje arba vėliau, jeigu tam yra objektyvių priežasčių (nėra interneto, neveikia e</w:t>
      </w:r>
      <w:r w:rsidR="009451B2">
        <w:rPr>
          <w:rFonts w:ascii="Times New Roman" w:hAnsi="Times New Roman" w:cs="Times New Roman"/>
          <w:sz w:val="24"/>
          <w:szCs w:val="24"/>
        </w:rPr>
        <w:t>.</w:t>
      </w:r>
      <w:r w:rsidR="00CC0831" w:rsidRPr="00355CB5">
        <w:rPr>
          <w:rFonts w:ascii="Times New Roman" w:hAnsi="Times New Roman" w:cs="Times New Roman"/>
          <w:sz w:val="24"/>
          <w:szCs w:val="24"/>
        </w:rPr>
        <w:t xml:space="preserve"> dienynas ar pan.), pažymi neatvykusius ar pavėlavusius mokinius;</w:t>
      </w:r>
    </w:p>
    <w:p w:rsidR="00127CAF" w:rsidRPr="009451B2" w:rsidRDefault="00CC0831" w:rsidP="00CC0831">
      <w:pPr>
        <w:tabs>
          <w:tab w:val="left" w:pos="0"/>
          <w:tab w:val="left" w:pos="993"/>
          <w:tab w:val="left" w:pos="1276"/>
        </w:tabs>
        <w:spacing w:after="0"/>
        <w:jc w:val="both"/>
        <w:rPr>
          <w:rFonts w:ascii="Times New Roman" w:hAnsi="Times New Roman" w:cs="Times New Roman"/>
          <w:b/>
          <w:color w:val="FF0000"/>
          <w:sz w:val="24"/>
          <w:szCs w:val="24"/>
        </w:rPr>
      </w:pPr>
      <w:r w:rsidRPr="004E6C24">
        <w:rPr>
          <w:rFonts w:ascii="Times New Roman" w:hAnsi="Times New Roman" w:cs="Times New Roman"/>
          <w:sz w:val="24"/>
          <w:szCs w:val="24"/>
        </w:rPr>
        <w:tab/>
      </w:r>
      <w:r w:rsidRPr="004E6C24">
        <w:rPr>
          <w:rFonts w:ascii="Times New Roman" w:hAnsi="Times New Roman" w:cs="Times New Roman"/>
          <w:sz w:val="24"/>
          <w:szCs w:val="24"/>
        </w:rPr>
        <w:tab/>
      </w:r>
      <w:r w:rsidR="00E71EC3" w:rsidRPr="004E6C24">
        <w:rPr>
          <w:rFonts w:ascii="Times New Roman" w:hAnsi="Times New Roman" w:cs="Times New Roman"/>
          <w:sz w:val="24"/>
          <w:szCs w:val="24"/>
        </w:rPr>
        <w:t>12</w:t>
      </w:r>
      <w:r w:rsidR="00355CB5" w:rsidRPr="004E6C24">
        <w:rPr>
          <w:rFonts w:ascii="Times New Roman" w:hAnsi="Times New Roman" w:cs="Times New Roman"/>
          <w:sz w:val="24"/>
          <w:szCs w:val="24"/>
        </w:rPr>
        <w:t xml:space="preserve">.4. </w:t>
      </w:r>
      <w:r w:rsidR="004E6C24" w:rsidRPr="004E6C24">
        <w:rPr>
          <w:rFonts w:ascii="Times New Roman" w:hAnsi="Times New Roman" w:cs="Times New Roman"/>
          <w:sz w:val="24"/>
          <w:szCs w:val="24"/>
        </w:rPr>
        <w:t>ne vėliau kaip paskutinę pusmečio ir mokslo metų dieną išveda pusmečio ir</w:t>
      </w:r>
      <w:r w:rsidR="004E6C24" w:rsidRPr="00EF56A4">
        <w:rPr>
          <w:rFonts w:ascii="Times New Roman" w:hAnsi="Times New Roman" w:cs="Times New Roman"/>
          <w:sz w:val="24"/>
          <w:szCs w:val="24"/>
        </w:rPr>
        <w:t xml:space="preserve"> metinius mokslo metų įvertinimus;  </w:t>
      </w:r>
    </w:p>
    <w:p w:rsidR="00127CAF" w:rsidRPr="00EF56A4" w:rsidRDefault="00127CAF" w:rsidP="006067EB">
      <w:pPr>
        <w:spacing w:after="0"/>
        <w:ind w:firstLine="1296"/>
        <w:jc w:val="both"/>
        <w:rPr>
          <w:rFonts w:ascii="Times New Roman" w:hAnsi="Times New Roman" w:cs="Times New Roman"/>
          <w:sz w:val="24"/>
          <w:szCs w:val="24"/>
        </w:rPr>
      </w:pPr>
      <w:r w:rsidRPr="00EF56A4">
        <w:rPr>
          <w:rFonts w:ascii="Times New Roman" w:hAnsi="Times New Roman" w:cs="Times New Roman"/>
          <w:sz w:val="24"/>
          <w:szCs w:val="24"/>
        </w:rPr>
        <w:t>12</w:t>
      </w:r>
      <w:r w:rsidR="00355CB5" w:rsidRPr="00EF56A4">
        <w:rPr>
          <w:rFonts w:ascii="Times New Roman" w:hAnsi="Times New Roman" w:cs="Times New Roman"/>
          <w:sz w:val="24"/>
          <w:szCs w:val="24"/>
        </w:rPr>
        <w:t xml:space="preserve">.5. </w:t>
      </w:r>
      <w:r w:rsidR="004E6C24" w:rsidRPr="00355CB5">
        <w:rPr>
          <w:rFonts w:ascii="Times New Roman" w:hAnsi="Times New Roman" w:cs="Times New Roman"/>
          <w:sz w:val="24"/>
          <w:szCs w:val="24"/>
        </w:rPr>
        <w:t>jeigu mokiniai turi papildomus darbus, iki paskutinės mokslo metų dienos sutvarko pasiekimų apskaitos suvestines</w:t>
      </w:r>
      <w:r w:rsidR="004E6C24">
        <w:rPr>
          <w:rFonts w:ascii="Times New Roman" w:hAnsi="Times New Roman" w:cs="Times New Roman"/>
          <w:sz w:val="24"/>
          <w:szCs w:val="24"/>
        </w:rPr>
        <w:t>;</w:t>
      </w:r>
    </w:p>
    <w:p w:rsidR="00127CAF" w:rsidRDefault="00127CAF" w:rsidP="006067EB">
      <w:pPr>
        <w:spacing w:after="0"/>
        <w:ind w:firstLine="1296"/>
        <w:jc w:val="both"/>
        <w:rPr>
          <w:rFonts w:ascii="Times New Roman" w:hAnsi="Times New Roman" w:cs="Times New Roman"/>
          <w:sz w:val="24"/>
          <w:szCs w:val="24"/>
        </w:rPr>
      </w:pPr>
      <w:r w:rsidRPr="00EF56A4">
        <w:rPr>
          <w:rFonts w:ascii="Times New Roman" w:hAnsi="Times New Roman" w:cs="Times New Roman"/>
          <w:sz w:val="24"/>
          <w:szCs w:val="24"/>
        </w:rPr>
        <w:lastRenderedPageBreak/>
        <w:t>12</w:t>
      </w:r>
      <w:r w:rsidR="00355CB5" w:rsidRPr="00EF56A4">
        <w:rPr>
          <w:rFonts w:ascii="Times New Roman" w:hAnsi="Times New Roman" w:cs="Times New Roman"/>
          <w:sz w:val="24"/>
          <w:szCs w:val="24"/>
        </w:rPr>
        <w:t>.6.</w:t>
      </w:r>
      <w:r w:rsidR="00355CB5" w:rsidRPr="00A43346">
        <w:rPr>
          <w:rFonts w:ascii="Times New Roman" w:hAnsi="Times New Roman" w:cs="Times New Roman"/>
          <w:color w:val="FF0000"/>
          <w:sz w:val="24"/>
          <w:szCs w:val="24"/>
        </w:rPr>
        <w:t xml:space="preserve"> </w:t>
      </w:r>
      <w:r w:rsidR="004E6C24">
        <w:rPr>
          <w:rFonts w:ascii="Times New Roman" w:hAnsi="Times New Roman" w:cs="Times New Roman"/>
          <w:sz w:val="24"/>
          <w:szCs w:val="24"/>
        </w:rPr>
        <w:t>mokinio, atvykusio tęsti mokslo iš kitos ugdymo įstaigos, per mokslo metus gautų įvertinimų į e. dienyną neperkelia. Pusmečių ir metinius įvertinimus išveda iš šioje mokykloje ir kitoje mokykloje gautų įvertinimų;</w:t>
      </w:r>
    </w:p>
    <w:p w:rsidR="004221BF" w:rsidRPr="00A43346" w:rsidRDefault="004221BF" w:rsidP="006067EB">
      <w:pPr>
        <w:spacing w:after="0"/>
        <w:ind w:firstLine="1296"/>
        <w:jc w:val="both"/>
        <w:rPr>
          <w:rFonts w:ascii="Times New Roman" w:hAnsi="Times New Roman" w:cs="Times New Roman"/>
          <w:color w:val="FF0000"/>
          <w:sz w:val="24"/>
          <w:szCs w:val="24"/>
        </w:rPr>
      </w:pPr>
      <w:r>
        <w:rPr>
          <w:rFonts w:ascii="Times New Roman" w:hAnsi="Times New Roman" w:cs="Times New Roman"/>
          <w:sz w:val="24"/>
          <w:szCs w:val="24"/>
        </w:rPr>
        <w:t xml:space="preserve">12.7. </w:t>
      </w:r>
      <w:r w:rsidR="004E6C24" w:rsidRPr="00492F1D">
        <w:rPr>
          <w:rFonts w:ascii="Times New Roman" w:hAnsi="Times New Roman" w:cs="Times New Roman"/>
          <w:sz w:val="24"/>
          <w:szCs w:val="24"/>
        </w:rPr>
        <w:t>kiekvieną kartą po atlikto saugaus elgesio instruktažo, išspausdina e</w:t>
      </w:r>
      <w:r w:rsidR="004E6C24">
        <w:rPr>
          <w:rFonts w:ascii="Times New Roman" w:hAnsi="Times New Roman" w:cs="Times New Roman"/>
          <w:sz w:val="24"/>
          <w:szCs w:val="24"/>
        </w:rPr>
        <w:t>.</w:t>
      </w:r>
      <w:r w:rsidR="004E6C24" w:rsidRPr="00492F1D">
        <w:rPr>
          <w:rFonts w:ascii="Times New Roman" w:hAnsi="Times New Roman" w:cs="Times New Roman"/>
          <w:sz w:val="24"/>
          <w:szCs w:val="24"/>
        </w:rPr>
        <w:t xml:space="preserve"> dienyno skyriaus ,,Saugaus elgesio ir kiti instruktažai“ lapus, pateikia mokiniams pasirašyti ir saugo juos savo kabinete/klasėje iki mokslo metų pabaigos;  </w:t>
      </w:r>
    </w:p>
    <w:p w:rsidR="00127CAF" w:rsidRDefault="00127CAF"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937CA6">
        <w:rPr>
          <w:rFonts w:ascii="Times New Roman" w:hAnsi="Times New Roman" w:cs="Times New Roman"/>
          <w:sz w:val="24"/>
          <w:szCs w:val="24"/>
        </w:rPr>
        <w:t>.8</w:t>
      </w:r>
      <w:r w:rsidR="00355CB5" w:rsidRPr="00355CB5">
        <w:rPr>
          <w:rFonts w:ascii="Times New Roman" w:hAnsi="Times New Roman" w:cs="Times New Roman"/>
          <w:sz w:val="24"/>
          <w:szCs w:val="24"/>
        </w:rPr>
        <w:t xml:space="preserve">. </w:t>
      </w:r>
      <w:r w:rsidR="001556D3">
        <w:rPr>
          <w:rFonts w:ascii="Times New Roman" w:hAnsi="Times New Roman" w:cs="Times New Roman"/>
          <w:sz w:val="24"/>
          <w:szCs w:val="24"/>
        </w:rPr>
        <w:t xml:space="preserve">e. </w:t>
      </w:r>
      <w:r w:rsidR="004E6C24" w:rsidRPr="00355CB5">
        <w:rPr>
          <w:rFonts w:ascii="Times New Roman" w:hAnsi="Times New Roman" w:cs="Times New Roman"/>
          <w:sz w:val="24"/>
          <w:szCs w:val="24"/>
        </w:rPr>
        <w:t xml:space="preserve">dienyno administratoriui užregistravus pavadavimą, vaduojantis mokytojas pildo skiltį ,,Pavadavimai“ per vaduojamo mokytojo tvarkaraštį;  </w:t>
      </w:r>
    </w:p>
    <w:p w:rsidR="00127CAF" w:rsidRDefault="00127CAF"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937CA6">
        <w:rPr>
          <w:rFonts w:ascii="Times New Roman" w:hAnsi="Times New Roman" w:cs="Times New Roman"/>
          <w:sz w:val="24"/>
          <w:szCs w:val="24"/>
        </w:rPr>
        <w:t>.9</w:t>
      </w:r>
      <w:r w:rsidR="00355CB5" w:rsidRPr="00355CB5">
        <w:rPr>
          <w:rFonts w:ascii="Times New Roman" w:hAnsi="Times New Roman" w:cs="Times New Roman"/>
          <w:sz w:val="24"/>
          <w:szCs w:val="24"/>
        </w:rPr>
        <w:t>.</w:t>
      </w:r>
      <w:r w:rsidR="00EF56A4">
        <w:rPr>
          <w:rFonts w:ascii="Times New Roman" w:hAnsi="Times New Roman" w:cs="Times New Roman"/>
          <w:sz w:val="24"/>
          <w:szCs w:val="24"/>
        </w:rPr>
        <w:t xml:space="preserve"> </w:t>
      </w:r>
      <w:r w:rsidR="004E6C24" w:rsidRPr="00355CB5">
        <w:rPr>
          <w:rFonts w:ascii="Times New Roman" w:hAnsi="Times New Roman" w:cs="Times New Roman"/>
          <w:sz w:val="24"/>
          <w:szCs w:val="24"/>
        </w:rPr>
        <w:t>vidaus žinutėmis bendrauja su mokytojais, administracija</w:t>
      </w:r>
      <w:r w:rsidR="004E6C24">
        <w:rPr>
          <w:rFonts w:ascii="Times New Roman" w:hAnsi="Times New Roman" w:cs="Times New Roman"/>
          <w:sz w:val="24"/>
          <w:szCs w:val="24"/>
        </w:rPr>
        <w:t>, esant poreikiui, su mokinių tėvais (globėjais, rūpintojais).</w:t>
      </w:r>
    </w:p>
    <w:p w:rsidR="00851884" w:rsidRPr="00851884" w:rsidRDefault="00851884" w:rsidP="00851884">
      <w:pPr>
        <w:spacing w:after="0"/>
        <w:ind w:firstLine="1296"/>
        <w:jc w:val="both"/>
        <w:rPr>
          <w:rFonts w:ascii="Times New Roman" w:hAnsi="Times New Roman" w:cs="Times New Roman"/>
          <w:b/>
          <w:sz w:val="24"/>
          <w:szCs w:val="24"/>
        </w:rPr>
      </w:pPr>
      <w:r w:rsidRPr="00851884">
        <w:rPr>
          <w:rFonts w:ascii="Times New Roman" w:hAnsi="Times New Roman" w:cs="Times New Roman"/>
          <w:b/>
          <w:sz w:val="24"/>
          <w:szCs w:val="24"/>
        </w:rPr>
        <w:t>13. Mokytojas, vykdantis neformaliojo švietimo programas:</w:t>
      </w:r>
    </w:p>
    <w:p w:rsidR="00851884" w:rsidRPr="00851884" w:rsidRDefault="005046D0" w:rsidP="00851884">
      <w:pPr>
        <w:pStyle w:val="Sraopastraipa"/>
        <w:numPr>
          <w:ilvl w:val="1"/>
          <w:numId w:val="3"/>
        </w:numPr>
        <w:tabs>
          <w:tab w:val="left" w:pos="0"/>
          <w:tab w:val="left" w:pos="993"/>
        </w:tabs>
        <w:spacing w:after="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851884" w:rsidRPr="00851884">
        <w:rPr>
          <w:rFonts w:ascii="Times New Roman" w:hAnsi="Times New Roman" w:cs="Times New Roman"/>
          <w:sz w:val="24"/>
          <w:szCs w:val="24"/>
        </w:rPr>
        <w:t>iki rugsėjo 5 dienos sudaro grupes;</w:t>
      </w:r>
    </w:p>
    <w:p w:rsidR="00851884" w:rsidRPr="00851884" w:rsidRDefault="005046D0" w:rsidP="005046D0">
      <w:pPr>
        <w:pStyle w:val="Sraopastraipa"/>
        <w:numPr>
          <w:ilvl w:val="1"/>
          <w:numId w:val="3"/>
        </w:numPr>
        <w:tabs>
          <w:tab w:val="left" w:pos="0"/>
          <w:tab w:val="left" w:pos="993"/>
        </w:tabs>
        <w:spacing w:after="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851884">
        <w:rPr>
          <w:rFonts w:ascii="Times New Roman" w:hAnsi="Times New Roman" w:cs="Times New Roman"/>
          <w:sz w:val="24"/>
          <w:szCs w:val="24"/>
        </w:rPr>
        <w:t>tą pačią dieną įveda veiklos turinį;</w:t>
      </w:r>
    </w:p>
    <w:p w:rsidR="005046D0" w:rsidRPr="00851884" w:rsidRDefault="005046D0" w:rsidP="005046D0">
      <w:pPr>
        <w:pStyle w:val="Sraopastraipa"/>
        <w:numPr>
          <w:ilvl w:val="1"/>
          <w:numId w:val="3"/>
        </w:numPr>
        <w:tabs>
          <w:tab w:val="left" w:pos="0"/>
          <w:tab w:val="left" w:pos="993"/>
        </w:tabs>
        <w:spacing w:after="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851884">
        <w:rPr>
          <w:rFonts w:ascii="Times New Roman" w:hAnsi="Times New Roman" w:cs="Times New Roman"/>
          <w:sz w:val="24"/>
          <w:szCs w:val="24"/>
        </w:rPr>
        <w:t xml:space="preserve">kiekvieną kartą atlikęs saugaus elgesio instruktažą, spausdintuose instruktažo </w:t>
      </w:r>
    </w:p>
    <w:p w:rsidR="005046D0" w:rsidRPr="00851884" w:rsidRDefault="005046D0" w:rsidP="005046D0">
      <w:pPr>
        <w:tabs>
          <w:tab w:val="left" w:pos="0"/>
          <w:tab w:val="left" w:pos="993"/>
        </w:tabs>
        <w:spacing w:after="0"/>
        <w:jc w:val="both"/>
        <w:rPr>
          <w:rFonts w:ascii="Times New Roman" w:hAnsi="Times New Roman" w:cs="Times New Roman"/>
          <w:b/>
          <w:color w:val="FF0000"/>
          <w:sz w:val="24"/>
          <w:szCs w:val="24"/>
        </w:rPr>
      </w:pPr>
      <w:r w:rsidRPr="00851884">
        <w:rPr>
          <w:rFonts w:ascii="Times New Roman" w:hAnsi="Times New Roman" w:cs="Times New Roman"/>
          <w:sz w:val="24"/>
          <w:szCs w:val="24"/>
        </w:rPr>
        <w:t>lapuose  pateikia mokiniams pasirašyti;</w:t>
      </w:r>
    </w:p>
    <w:p w:rsidR="005046D0" w:rsidRPr="005046D0" w:rsidRDefault="005046D0" w:rsidP="005046D0">
      <w:pPr>
        <w:pStyle w:val="Sraopastraipa"/>
        <w:numPr>
          <w:ilvl w:val="1"/>
          <w:numId w:val="3"/>
        </w:numPr>
        <w:tabs>
          <w:tab w:val="left" w:pos="0"/>
          <w:tab w:val="left" w:pos="993"/>
        </w:tabs>
        <w:spacing w:after="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5046D0">
        <w:rPr>
          <w:rFonts w:ascii="Times New Roman" w:hAnsi="Times New Roman" w:cs="Times New Roman"/>
          <w:sz w:val="24"/>
          <w:szCs w:val="24"/>
        </w:rPr>
        <w:t>mokiniui atsisakius lankyti neformaliojo švietimo būrelį, jį pašalina iš sąrašų</w:t>
      </w:r>
      <w:r>
        <w:rPr>
          <w:rFonts w:ascii="Times New Roman" w:hAnsi="Times New Roman" w:cs="Times New Roman"/>
          <w:sz w:val="24"/>
          <w:szCs w:val="24"/>
        </w:rPr>
        <w:t xml:space="preserve">. </w:t>
      </w:r>
    </w:p>
    <w:p w:rsidR="005046D0" w:rsidRPr="00851884" w:rsidRDefault="005046D0" w:rsidP="005046D0">
      <w:pPr>
        <w:tabs>
          <w:tab w:val="left" w:pos="0"/>
          <w:tab w:val="left" w:pos="993"/>
        </w:tabs>
        <w:spacing w:after="0"/>
        <w:jc w:val="both"/>
        <w:rPr>
          <w:rFonts w:ascii="Times New Roman" w:hAnsi="Times New Roman" w:cs="Times New Roman"/>
          <w:b/>
          <w:color w:val="FF0000"/>
          <w:sz w:val="24"/>
          <w:szCs w:val="24"/>
        </w:rPr>
      </w:pPr>
      <w:r w:rsidRPr="005046D0">
        <w:rPr>
          <w:rFonts w:ascii="Times New Roman" w:hAnsi="Times New Roman" w:cs="Times New Roman"/>
          <w:sz w:val="24"/>
          <w:szCs w:val="24"/>
        </w:rPr>
        <w:t>Naujai  atvykusį</w:t>
      </w:r>
      <w:r>
        <w:rPr>
          <w:rFonts w:ascii="Times New Roman" w:hAnsi="Times New Roman" w:cs="Times New Roman"/>
          <w:b/>
          <w:color w:val="FF0000"/>
          <w:sz w:val="24"/>
          <w:szCs w:val="24"/>
        </w:rPr>
        <w:t xml:space="preserve"> </w:t>
      </w:r>
      <w:r>
        <w:rPr>
          <w:rFonts w:ascii="Times New Roman" w:hAnsi="Times New Roman" w:cs="Times New Roman"/>
          <w:sz w:val="24"/>
          <w:szCs w:val="24"/>
        </w:rPr>
        <w:t>mokinį</w:t>
      </w:r>
      <w:r w:rsidRPr="00851884">
        <w:rPr>
          <w:rFonts w:ascii="Times New Roman" w:hAnsi="Times New Roman" w:cs="Times New Roman"/>
          <w:sz w:val="24"/>
          <w:szCs w:val="24"/>
        </w:rPr>
        <w:t xml:space="preserve"> įtraukia į savo grupės sąrašą</w:t>
      </w:r>
      <w:r>
        <w:rPr>
          <w:rFonts w:ascii="Times New Roman" w:hAnsi="Times New Roman" w:cs="Times New Roman"/>
          <w:sz w:val="24"/>
          <w:szCs w:val="24"/>
        </w:rPr>
        <w:t>.</w:t>
      </w:r>
    </w:p>
    <w:p w:rsidR="00127CAF" w:rsidRDefault="005046D0" w:rsidP="005046D0">
      <w:pPr>
        <w:tabs>
          <w:tab w:val="left" w:pos="0"/>
          <w:tab w:val="left" w:pos="993"/>
        </w:tabs>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51884">
        <w:rPr>
          <w:rFonts w:ascii="Times New Roman" w:hAnsi="Times New Roman" w:cs="Times New Roman"/>
          <w:b/>
          <w:sz w:val="24"/>
          <w:szCs w:val="24"/>
        </w:rPr>
        <w:t>14</w:t>
      </w:r>
      <w:r w:rsidR="00355CB5" w:rsidRPr="00127CAF">
        <w:rPr>
          <w:rFonts w:ascii="Times New Roman" w:hAnsi="Times New Roman" w:cs="Times New Roman"/>
          <w:b/>
          <w:sz w:val="24"/>
          <w:szCs w:val="24"/>
        </w:rPr>
        <w:t>. Socialinis pedagogas</w:t>
      </w:r>
      <w:r w:rsidR="00C7690F">
        <w:rPr>
          <w:rFonts w:ascii="Times New Roman" w:hAnsi="Times New Roman" w:cs="Times New Roman"/>
          <w:b/>
          <w:sz w:val="24"/>
          <w:szCs w:val="24"/>
        </w:rPr>
        <w:t xml:space="preserve">, vykdantis </w:t>
      </w:r>
      <w:r w:rsidR="00C7690F" w:rsidRPr="00C7690F">
        <w:rPr>
          <w:rFonts w:ascii="Times New Roman" w:hAnsi="Times New Roman" w:cs="Times New Roman"/>
          <w:b/>
          <w:sz w:val="24"/>
          <w:szCs w:val="24"/>
        </w:rPr>
        <w:t>e</w:t>
      </w:r>
      <w:r w:rsidR="009451B2">
        <w:rPr>
          <w:rFonts w:ascii="Times New Roman" w:hAnsi="Times New Roman" w:cs="Times New Roman"/>
          <w:b/>
          <w:sz w:val="24"/>
          <w:szCs w:val="24"/>
        </w:rPr>
        <w:t>.</w:t>
      </w:r>
      <w:r w:rsidR="00C7690F" w:rsidRPr="00C7690F">
        <w:rPr>
          <w:rFonts w:ascii="Times New Roman" w:hAnsi="Times New Roman" w:cs="Times New Roman"/>
          <w:b/>
          <w:sz w:val="24"/>
          <w:szCs w:val="24"/>
        </w:rPr>
        <w:t xml:space="preserve"> dienyno </w:t>
      </w:r>
      <w:r w:rsidR="004951F7">
        <w:rPr>
          <w:rFonts w:ascii="Times New Roman" w:hAnsi="Times New Roman" w:cs="Times New Roman"/>
          <w:b/>
          <w:sz w:val="24"/>
          <w:szCs w:val="24"/>
        </w:rPr>
        <w:t>duomenų tvarkymo priežiūrą</w:t>
      </w:r>
      <w:r w:rsidR="00355CB5" w:rsidRPr="00127CAF">
        <w:rPr>
          <w:rFonts w:ascii="Times New Roman" w:hAnsi="Times New Roman" w:cs="Times New Roman"/>
          <w:b/>
          <w:sz w:val="24"/>
          <w:szCs w:val="24"/>
        </w:rPr>
        <w:t>:</w:t>
      </w:r>
    </w:p>
    <w:p w:rsidR="00C7690F" w:rsidRDefault="00851884"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14</w:t>
      </w:r>
      <w:r w:rsidR="00355CB5" w:rsidRPr="00355CB5">
        <w:rPr>
          <w:rFonts w:ascii="Times New Roman" w:hAnsi="Times New Roman" w:cs="Times New Roman"/>
          <w:sz w:val="24"/>
          <w:szCs w:val="24"/>
        </w:rPr>
        <w:t xml:space="preserve">.1. </w:t>
      </w:r>
      <w:r w:rsidR="00C7690F" w:rsidRPr="00C7690F">
        <w:rPr>
          <w:rFonts w:ascii="Times New Roman" w:hAnsi="Times New Roman" w:cs="Times New Roman"/>
          <w:sz w:val="24"/>
          <w:szCs w:val="24"/>
        </w:rPr>
        <w:t xml:space="preserve">parengia kompiuterius darbui; </w:t>
      </w:r>
    </w:p>
    <w:p w:rsidR="00C7690F" w:rsidRDefault="00851884" w:rsidP="006067EB">
      <w:pPr>
        <w:spacing w:after="0"/>
        <w:ind w:left="1296"/>
        <w:jc w:val="both"/>
        <w:rPr>
          <w:rFonts w:ascii="Times New Roman" w:hAnsi="Times New Roman" w:cs="Times New Roman"/>
          <w:sz w:val="24"/>
          <w:szCs w:val="24"/>
        </w:rPr>
      </w:pPr>
      <w:r>
        <w:rPr>
          <w:rFonts w:ascii="Times New Roman" w:hAnsi="Times New Roman" w:cs="Times New Roman"/>
          <w:sz w:val="24"/>
          <w:szCs w:val="24"/>
        </w:rPr>
        <w:t>14</w:t>
      </w:r>
      <w:r w:rsidR="00C7690F" w:rsidRPr="00C7690F">
        <w:rPr>
          <w:rFonts w:ascii="Times New Roman" w:hAnsi="Times New Roman" w:cs="Times New Roman"/>
          <w:sz w:val="24"/>
          <w:szCs w:val="24"/>
        </w:rPr>
        <w:t xml:space="preserve">.2. užtikrina interneto naršyklės darbą duomenų suvedimui ir tvarkymui e. dienyne; </w:t>
      </w:r>
      <w:r>
        <w:rPr>
          <w:rFonts w:ascii="Times New Roman" w:hAnsi="Times New Roman" w:cs="Times New Roman"/>
          <w:sz w:val="24"/>
          <w:szCs w:val="24"/>
        </w:rPr>
        <w:t>14</w:t>
      </w:r>
      <w:r w:rsidR="00C7690F" w:rsidRPr="00C7690F">
        <w:rPr>
          <w:rFonts w:ascii="Times New Roman" w:hAnsi="Times New Roman" w:cs="Times New Roman"/>
          <w:sz w:val="24"/>
          <w:szCs w:val="24"/>
        </w:rPr>
        <w:t>.3. užtikrina ataskaitų, bylų formavimą reikalingu formatu;</w:t>
      </w:r>
    </w:p>
    <w:p w:rsidR="00127CAF" w:rsidRDefault="00851884"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14</w:t>
      </w:r>
      <w:r w:rsidR="00C7690F">
        <w:rPr>
          <w:rFonts w:ascii="Times New Roman" w:hAnsi="Times New Roman" w:cs="Times New Roman"/>
          <w:sz w:val="24"/>
          <w:szCs w:val="24"/>
        </w:rPr>
        <w:t xml:space="preserve">.4. </w:t>
      </w:r>
      <w:r w:rsidR="00355CB5" w:rsidRPr="00355CB5">
        <w:rPr>
          <w:rFonts w:ascii="Times New Roman" w:hAnsi="Times New Roman" w:cs="Times New Roman"/>
          <w:sz w:val="24"/>
          <w:szCs w:val="24"/>
        </w:rPr>
        <w:t>stebi i</w:t>
      </w:r>
      <w:r w:rsidR="00127CAF">
        <w:rPr>
          <w:rFonts w:ascii="Times New Roman" w:hAnsi="Times New Roman" w:cs="Times New Roman"/>
          <w:sz w:val="24"/>
          <w:szCs w:val="24"/>
        </w:rPr>
        <w:t>r analizuoja mokinių lankomumą;</w:t>
      </w:r>
    </w:p>
    <w:p w:rsidR="00127CAF" w:rsidRDefault="00851884"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14</w:t>
      </w:r>
      <w:r w:rsidR="00C7690F">
        <w:rPr>
          <w:rFonts w:ascii="Times New Roman" w:hAnsi="Times New Roman" w:cs="Times New Roman"/>
          <w:sz w:val="24"/>
          <w:szCs w:val="24"/>
        </w:rPr>
        <w:t>.5</w:t>
      </w:r>
      <w:r w:rsidR="00355CB5" w:rsidRPr="00355CB5">
        <w:rPr>
          <w:rFonts w:ascii="Times New Roman" w:hAnsi="Times New Roman" w:cs="Times New Roman"/>
          <w:sz w:val="24"/>
          <w:szCs w:val="24"/>
        </w:rPr>
        <w:t xml:space="preserve">. vidaus žinutėmis bendrauja </w:t>
      </w:r>
      <w:r w:rsidR="00127CAF" w:rsidRPr="00355CB5">
        <w:rPr>
          <w:rFonts w:ascii="Times New Roman" w:hAnsi="Times New Roman" w:cs="Times New Roman"/>
          <w:sz w:val="24"/>
          <w:szCs w:val="24"/>
        </w:rPr>
        <w:t>su mokytojais, administracija</w:t>
      </w:r>
      <w:r w:rsidR="00127CAF">
        <w:rPr>
          <w:rFonts w:ascii="Times New Roman" w:hAnsi="Times New Roman" w:cs="Times New Roman"/>
          <w:sz w:val="24"/>
          <w:szCs w:val="24"/>
        </w:rPr>
        <w:t>, esant poreikiui, ir su mokinių</w:t>
      </w:r>
      <w:r w:rsidR="00127CAF" w:rsidRPr="00355CB5">
        <w:rPr>
          <w:rFonts w:ascii="Times New Roman" w:hAnsi="Times New Roman" w:cs="Times New Roman"/>
          <w:sz w:val="24"/>
          <w:szCs w:val="24"/>
        </w:rPr>
        <w:t xml:space="preserve">jų </w:t>
      </w:r>
      <w:r w:rsidR="00C7690F">
        <w:rPr>
          <w:rFonts w:ascii="Times New Roman" w:hAnsi="Times New Roman" w:cs="Times New Roman"/>
          <w:sz w:val="24"/>
          <w:szCs w:val="24"/>
        </w:rPr>
        <w:t>tėvais (globėjais, rūpintojais).</w:t>
      </w:r>
    </w:p>
    <w:p w:rsidR="00C7690F" w:rsidRPr="001766BD" w:rsidRDefault="00851884" w:rsidP="006067EB">
      <w:pPr>
        <w:spacing w:after="0"/>
        <w:ind w:firstLine="1296"/>
        <w:jc w:val="both"/>
        <w:rPr>
          <w:rFonts w:ascii="Times New Roman" w:hAnsi="Times New Roman" w:cs="Times New Roman"/>
          <w:b/>
          <w:sz w:val="24"/>
          <w:szCs w:val="24"/>
        </w:rPr>
      </w:pPr>
      <w:r>
        <w:rPr>
          <w:rFonts w:ascii="Times New Roman" w:hAnsi="Times New Roman" w:cs="Times New Roman"/>
          <w:b/>
          <w:sz w:val="24"/>
          <w:szCs w:val="24"/>
        </w:rPr>
        <w:t>15</w:t>
      </w:r>
      <w:r w:rsidR="00355CB5" w:rsidRPr="001766BD">
        <w:rPr>
          <w:rFonts w:ascii="Times New Roman" w:hAnsi="Times New Roman" w:cs="Times New Roman"/>
          <w:b/>
          <w:sz w:val="24"/>
          <w:szCs w:val="24"/>
        </w:rPr>
        <w:t>. Visuomenės sveikatos specialistas:</w:t>
      </w:r>
    </w:p>
    <w:p w:rsidR="00C7690F" w:rsidRDefault="00851884"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15</w:t>
      </w:r>
      <w:r w:rsidR="00C7690F">
        <w:rPr>
          <w:rFonts w:ascii="Times New Roman" w:hAnsi="Times New Roman" w:cs="Times New Roman"/>
          <w:sz w:val="24"/>
          <w:szCs w:val="24"/>
        </w:rPr>
        <w:t>.1.</w:t>
      </w:r>
      <w:r w:rsidR="009451B2">
        <w:rPr>
          <w:rFonts w:ascii="Times New Roman" w:hAnsi="Times New Roman" w:cs="Times New Roman"/>
          <w:sz w:val="24"/>
          <w:szCs w:val="24"/>
        </w:rPr>
        <w:t xml:space="preserve"> </w:t>
      </w:r>
      <w:r w:rsidR="00C7690F" w:rsidRPr="00C7690F">
        <w:rPr>
          <w:rFonts w:ascii="Times New Roman" w:hAnsi="Times New Roman" w:cs="Times New Roman"/>
          <w:sz w:val="24"/>
          <w:szCs w:val="24"/>
        </w:rPr>
        <w:t>mokslo metų pradžioje įveda į e</w:t>
      </w:r>
      <w:r w:rsidR="009451B2">
        <w:rPr>
          <w:rFonts w:ascii="Times New Roman" w:hAnsi="Times New Roman" w:cs="Times New Roman"/>
          <w:sz w:val="24"/>
          <w:szCs w:val="24"/>
        </w:rPr>
        <w:t>.</w:t>
      </w:r>
      <w:r w:rsidR="00C7690F" w:rsidRPr="00C7690F">
        <w:rPr>
          <w:rFonts w:ascii="Times New Roman" w:hAnsi="Times New Roman" w:cs="Times New Roman"/>
          <w:sz w:val="24"/>
          <w:szCs w:val="24"/>
        </w:rPr>
        <w:t xml:space="preserve"> dienyno sistemą mokinių sveikatos duomenis;</w:t>
      </w:r>
    </w:p>
    <w:p w:rsidR="00C7690F" w:rsidRPr="00C7690F" w:rsidRDefault="00C7690F" w:rsidP="006067EB">
      <w:pPr>
        <w:tabs>
          <w:tab w:val="left" w:pos="0"/>
          <w:tab w:val="left" w:pos="851"/>
          <w:tab w:val="left" w:pos="993"/>
        </w:tabs>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884">
        <w:rPr>
          <w:rFonts w:ascii="Times New Roman" w:hAnsi="Times New Roman" w:cs="Times New Roman"/>
          <w:sz w:val="24"/>
          <w:szCs w:val="24"/>
        </w:rPr>
        <w:t>15</w:t>
      </w:r>
      <w:r w:rsidRPr="00C7690F">
        <w:rPr>
          <w:rFonts w:ascii="Times New Roman" w:hAnsi="Times New Roman" w:cs="Times New Roman"/>
          <w:sz w:val="24"/>
          <w:szCs w:val="24"/>
        </w:rPr>
        <w:t>.2. informuoja kūno kultūros mokytojus ir, esant reikalui, kitų dalykų mokytojus apie mokinių sveikatos sutrikimus.</w:t>
      </w:r>
    </w:p>
    <w:p w:rsidR="00C7690F" w:rsidRDefault="00851884" w:rsidP="006067EB">
      <w:pPr>
        <w:spacing w:after="0"/>
        <w:ind w:firstLine="1296"/>
        <w:jc w:val="both"/>
        <w:rPr>
          <w:rFonts w:ascii="Times New Roman" w:hAnsi="Times New Roman" w:cs="Times New Roman"/>
          <w:sz w:val="24"/>
          <w:szCs w:val="24"/>
        </w:rPr>
      </w:pPr>
      <w:r>
        <w:rPr>
          <w:rFonts w:ascii="Times New Roman" w:hAnsi="Times New Roman" w:cs="Times New Roman"/>
          <w:b/>
          <w:sz w:val="24"/>
          <w:szCs w:val="24"/>
        </w:rPr>
        <w:t>16</w:t>
      </w:r>
      <w:r w:rsidR="00355CB5" w:rsidRPr="001766BD">
        <w:rPr>
          <w:rFonts w:ascii="Times New Roman" w:hAnsi="Times New Roman" w:cs="Times New Roman"/>
          <w:b/>
          <w:sz w:val="24"/>
          <w:szCs w:val="24"/>
        </w:rPr>
        <w:t xml:space="preserve">. </w:t>
      </w:r>
      <w:r w:rsidR="001766BD" w:rsidRPr="001766BD">
        <w:rPr>
          <w:rFonts w:ascii="Times New Roman" w:hAnsi="Times New Roman" w:cs="Times New Roman"/>
          <w:b/>
          <w:sz w:val="24"/>
          <w:szCs w:val="24"/>
        </w:rPr>
        <w:t>Mokyklos</w:t>
      </w:r>
      <w:r w:rsidR="00355CB5" w:rsidRPr="001766BD">
        <w:rPr>
          <w:rFonts w:ascii="Times New Roman" w:hAnsi="Times New Roman" w:cs="Times New Roman"/>
          <w:b/>
          <w:sz w:val="24"/>
          <w:szCs w:val="24"/>
        </w:rPr>
        <w:t xml:space="preserve"> direktorius</w:t>
      </w:r>
      <w:r w:rsidR="00355CB5" w:rsidRPr="00355CB5">
        <w:rPr>
          <w:rFonts w:ascii="Times New Roman" w:hAnsi="Times New Roman" w:cs="Times New Roman"/>
          <w:sz w:val="24"/>
          <w:szCs w:val="24"/>
        </w:rPr>
        <w:t xml:space="preserve"> užtikrina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veiklą, </w:t>
      </w:r>
      <w:r w:rsidR="004951F7">
        <w:rPr>
          <w:rFonts w:ascii="Times New Roman" w:hAnsi="Times New Roman" w:cs="Times New Roman"/>
          <w:sz w:val="24"/>
          <w:szCs w:val="24"/>
        </w:rPr>
        <w:t xml:space="preserve">jo tvarkymą, </w:t>
      </w:r>
      <w:r w:rsidR="00355CB5" w:rsidRPr="00355CB5">
        <w:rPr>
          <w:rFonts w:ascii="Times New Roman" w:hAnsi="Times New Roman" w:cs="Times New Roman"/>
          <w:sz w:val="24"/>
          <w:szCs w:val="24"/>
        </w:rPr>
        <w:t>informacijos saugumą, tikrumą ir patikimumą jame,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duomenų </w:t>
      </w:r>
      <w:r w:rsidR="004951F7">
        <w:rPr>
          <w:rFonts w:ascii="Times New Roman" w:hAnsi="Times New Roman" w:cs="Times New Roman"/>
          <w:sz w:val="24"/>
          <w:szCs w:val="24"/>
        </w:rPr>
        <w:t xml:space="preserve">pagrindu dienyno sudarymą, jo </w:t>
      </w:r>
      <w:r w:rsidR="00355CB5" w:rsidRPr="00355CB5">
        <w:rPr>
          <w:rFonts w:ascii="Times New Roman" w:hAnsi="Times New Roman" w:cs="Times New Roman"/>
          <w:sz w:val="24"/>
          <w:szCs w:val="24"/>
        </w:rPr>
        <w:t xml:space="preserve">spausdinimą, perkėlimą į skaitmenines laikmenas, jo saugojimą teisės </w:t>
      </w:r>
      <w:r w:rsidR="001766BD">
        <w:rPr>
          <w:rFonts w:ascii="Times New Roman" w:hAnsi="Times New Roman" w:cs="Times New Roman"/>
          <w:sz w:val="24"/>
          <w:szCs w:val="24"/>
        </w:rPr>
        <w:t>aktų nustatyta tvarka.</w:t>
      </w:r>
    </w:p>
    <w:p w:rsidR="00851884" w:rsidRPr="00492F1D" w:rsidRDefault="00851884" w:rsidP="00492F1D">
      <w:pPr>
        <w:tabs>
          <w:tab w:val="left" w:pos="0"/>
          <w:tab w:val="left" w:pos="851"/>
          <w:tab w:val="left" w:pos="993"/>
          <w:tab w:val="left" w:pos="1134"/>
        </w:tabs>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17. </w:t>
      </w:r>
      <w:r w:rsidRPr="00C900C4">
        <w:rPr>
          <w:rFonts w:ascii="Times New Roman" w:hAnsi="Times New Roman" w:cs="Times New Roman"/>
          <w:sz w:val="24"/>
          <w:szCs w:val="24"/>
        </w:rPr>
        <w:t>Nuostatų  punktuose išvardinti asmenys</w:t>
      </w:r>
      <w:r w:rsidRPr="00851884">
        <w:rPr>
          <w:rFonts w:ascii="Times New Roman" w:hAnsi="Times New Roman" w:cs="Times New Roman"/>
          <w:sz w:val="24"/>
          <w:szCs w:val="24"/>
        </w:rPr>
        <w:t xml:space="preserve"> iš e</w:t>
      </w:r>
      <w:r w:rsidR="009451B2">
        <w:rPr>
          <w:rFonts w:ascii="Times New Roman" w:hAnsi="Times New Roman" w:cs="Times New Roman"/>
          <w:sz w:val="24"/>
          <w:szCs w:val="24"/>
        </w:rPr>
        <w:t>.</w:t>
      </w:r>
      <w:r w:rsidR="002D4C58">
        <w:rPr>
          <w:rFonts w:ascii="Times New Roman" w:hAnsi="Times New Roman" w:cs="Times New Roman"/>
          <w:sz w:val="24"/>
          <w:szCs w:val="24"/>
        </w:rPr>
        <w:t xml:space="preserve"> dienyno administratoriaus gavę</w:t>
      </w:r>
      <w:r w:rsidRPr="00851884">
        <w:rPr>
          <w:rFonts w:ascii="Times New Roman" w:hAnsi="Times New Roman" w:cs="Times New Roman"/>
          <w:sz w:val="24"/>
          <w:szCs w:val="24"/>
        </w:rPr>
        <w:t xml:space="preserve"> informaciją, kad e</w:t>
      </w:r>
      <w:r w:rsidR="009451B2">
        <w:rPr>
          <w:rFonts w:ascii="Times New Roman" w:hAnsi="Times New Roman" w:cs="Times New Roman"/>
          <w:sz w:val="24"/>
          <w:szCs w:val="24"/>
        </w:rPr>
        <w:t>.</w:t>
      </w:r>
      <w:r w:rsidRPr="00851884">
        <w:rPr>
          <w:rFonts w:ascii="Times New Roman" w:hAnsi="Times New Roman" w:cs="Times New Roman"/>
          <w:sz w:val="24"/>
          <w:szCs w:val="24"/>
        </w:rPr>
        <w:t xml:space="preserve"> dienynas dėl techninių nesklandumų kurį laiką neveiks, arba sutrikus interneto ryšiui, elektros tiekimui, esant ryšio perkrovoms ir atsiradus kitiems techniniams trikdžiams, mokinių ugdymo duomenų apskaitą vykdo asmeniniuose užrašuose, kurių įrašus perkelia į e</w:t>
      </w:r>
      <w:r w:rsidR="009451B2">
        <w:rPr>
          <w:rFonts w:ascii="Times New Roman" w:hAnsi="Times New Roman" w:cs="Times New Roman"/>
          <w:sz w:val="24"/>
          <w:szCs w:val="24"/>
        </w:rPr>
        <w:t>.</w:t>
      </w:r>
      <w:r w:rsidRPr="00851884">
        <w:rPr>
          <w:rFonts w:ascii="Times New Roman" w:hAnsi="Times New Roman" w:cs="Times New Roman"/>
          <w:sz w:val="24"/>
          <w:szCs w:val="24"/>
        </w:rPr>
        <w:t xml:space="preserve"> dienyną</w:t>
      </w:r>
      <w:r w:rsidR="002D4C58">
        <w:rPr>
          <w:rFonts w:ascii="Times New Roman" w:hAnsi="Times New Roman" w:cs="Times New Roman"/>
          <w:sz w:val="24"/>
          <w:szCs w:val="24"/>
        </w:rPr>
        <w:t>, kai šio veikla yra sutvarkoma.</w:t>
      </w:r>
    </w:p>
    <w:p w:rsidR="00C900C4" w:rsidRDefault="00C900C4" w:rsidP="006067EB">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4C58">
        <w:rPr>
          <w:rFonts w:ascii="Times New Roman" w:hAnsi="Times New Roman" w:cs="Times New Roman"/>
          <w:sz w:val="24"/>
          <w:szCs w:val="24"/>
        </w:rPr>
        <w:t>18</w:t>
      </w:r>
      <w:r w:rsidRPr="00C900C4">
        <w:rPr>
          <w:rFonts w:ascii="Times New Roman" w:hAnsi="Times New Roman" w:cs="Times New Roman"/>
          <w:sz w:val="24"/>
          <w:szCs w:val="24"/>
        </w:rPr>
        <w:t>. Nuostatų  punktuose išvardinti asmenys, tvarkydami e</w:t>
      </w:r>
      <w:r w:rsidR="009451B2">
        <w:rPr>
          <w:rFonts w:ascii="Times New Roman" w:hAnsi="Times New Roman" w:cs="Times New Roman"/>
          <w:sz w:val="24"/>
          <w:szCs w:val="24"/>
        </w:rPr>
        <w:t>.</w:t>
      </w:r>
      <w:r w:rsidRPr="00C900C4">
        <w:rPr>
          <w:rFonts w:ascii="Times New Roman" w:hAnsi="Times New Roman" w:cs="Times New Roman"/>
          <w:sz w:val="24"/>
          <w:szCs w:val="24"/>
        </w:rPr>
        <w:t xml:space="preserve"> dienyno duomenis, vadovaujasi Lietuvos Respublikos asmens duomenų teisinės apsaugos įstatymu.</w:t>
      </w:r>
    </w:p>
    <w:p w:rsidR="00A00BC4" w:rsidRDefault="00A00BC4" w:rsidP="00A00BC4">
      <w:pPr>
        <w:tabs>
          <w:tab w:val="left" w:pos="851"/>
        </w:tabs>
        <w:spacing w:after="0"/>
        <w:jc w:val="center"/>
        <w:rPr>
          <w:rFonts w:ascii="Times New Roman" w:hAnsi="Times New Roman" w:cs="Times New Roman"/>
          <w:sz w:val="24"/>
          <w:szCs w:val="24"/>
        </w:rPr>
      </w:pPr>
    </w:p>
    <w:p w:rsidR="00A00BC4" w:rsidRPr="00A00BC4" w:rsidRDefault="00A00BC4" w:rsidP="00A00BC4">
      <w:pPr>
        <w:tabs>
          <w:tab w:val="left" w:pos="851"/>
        </w:tabs>
        <w:spacing w:after="0"/>
        <w:jc w:val="center"/>
        <w:rPr>
          <w:rFonts w:ascii="Times New Roman" w:hAnsi="Times New Roman" w:cs="Times New Roman"/>
          <w:b/>
          <w:sz w:val="24"/>
          <w:szCs w:val="24"/>
        </w:rPr>
      </w:pPr>
      <w:r w:rsidRPr="00A00BC4">
        <w:rPr>
          <w:rFonts w:ascii="Times New Roman" w:hAnsi="Times New Roman" w:cs="Times New Roman"/>
          <w:b/>
          <w:sz w:val="24"/>
          <w:szCs w:val="24"/>
        </w:rPr>
        <w:t>III SKYRIUS</w:t>
      </w:r>
    </w:p>
    <w:p w:rsidR="00A00BC4" w:rsidRDefault="00A00BC4" w:rsidP="00E36706">
      <w:pPr>
        <w:tabs>
          <w:tab w:val="left" w:pos="851"/>
        </w:tabs>
        <w:spacing w:after="0"/>
        <w:jc w:val="center"/>
        <w:rPr>
          <w:rFonts w:ascii="Times New Roman" w:hAnsi="Times New Roman" w:cs="Times New Roman"/>
          <w:b/>
          <w:sz w:val="24"/>
          <w:szCs w:val="24"/>
        </w:rPr>
      </w:pPr>
      <w:r w:rsidRPr="00A00BC4">
        <w:rPr>
          <w:rFonts w:ascii="Times New Roman" w:hAnsi="Times New Roman" w:cs="Times New Roman"/>
          <w:b/>
          <w:sz w:val="24"/>
          <w:szCs w:val="24"/>
        </w:rPr>
        <w:t>INFORMACINĖ STRUKTŪRA</w:t>
      </w:r>
    </w:p>
    <w:p w:rsidR="00A00BC4" w:rsidRDefault="00A00BC4" w:rsidP="00E36706">
      <w:pPr>
        <w:tabs>
          <w:tab w:val="left" w:pos="851"/>
        </w:tabs>
        <w:spacing w:after="0"/>
        <w:jc w:val="both"/>
        <w:rPr>
          <w:rFonts w:ascii="Times New Roman" w:hAnsi="Times New Roman" w:cs="Times New Roman"/>
          <w:b/>
          <w:sz w:val="24"/>
          <w:szCs w:val="24"/>
        </w:rPr>
      </w:pPr>
    </w:p>
    <w:p w:rsidR="00A00BC4" w:rsidRDefault="00A00BC4" w:rsidP="00E3670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w:t>
      </w:r>
      <w:r w:rsidRPr="00A00BC4">
        <w:rPr>
          <w:rFonts w:ascii="Times New Roman" w:hAnsi="Times New Roman" w:cs="Times New Roman"/>
          <w:sz w:val="24"/>
          <w:szCs w:val="24"/>
        </w:rPr>
        <w:t xml:space="preserve">. </w:t>
      </w:r>
      <w:r>
        <w:rPr>
          <w:rFonts w:ascii="Times New Roman" w:hAnsi="Times New Roman" w:cs="Times New Roman"/>
          <w:sz w:val="24"/>
          <w:szCs w:val="24"/>
        </w:rPr>
        <w:t>E</w:t>
      </w:r>
      <w:r w:rsidR="009451B2">
        <w:rPr>
          <w:rFonts w:ascii="Times New Roman" w:hAnsi="Times New Roman" w:cs="Times New Roman"/>
          <w:sz w:val="24"/>
          <w:szCs w:val="24"/>
        </w:rPr>
        <w:t xml:space="preserve">. </w:t>
      </w:r>
      <w:r>
        <w:rPr>
          <w:rFonts w:ascii="Times New Roman" w:hAnsi="Times New Roman" w:cs="Times New Roman"/>
          <w:sz w:val="24"/>
          <w:szCs w:val="24"/>
        </w:rPr>
        <w:t>dienyne kaupiama informacija apie mokinių pasiekimus, pažangą, lankomumą.</w:t>
      </w:r>
    </w:p>
    <w:p w:rsidR="00A00BC4" w:rsidRDefault="00A00BC4" w:rsidP="00E3670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w:t>
      </w:r>
      <w:r w:rsidRPr="00A00BC4">
        <w:rPr>
          <w:rFonts w:ascii="Times New Roman" w:hAnsi="Times New Roman" w:cs="Times New Roman"/>
          <w:sz w:val="24"/>
          <w:szCs w:val="24"/>
        </w:rPr>
        <w:t xml:space="preserve"> </w:t>
      </w:r>
      <w:r>
        <w:rPr>
          <w:rFonts w:ascii="Times New Roman" w:hAnsi="Times New Roman" w:cs="Times New Roman"/>
          <w:sz w:val="24"/>
          <w:szCs w:val="24"/>
        </w:rPr>
        <w:t>E</w:t>
      </w:r>
      <w:r w:rsidR="009451B2">
        <w:rPr>
          <w:rFonts w:ascii="Times New Roman" w:hAnsi="Times New Roman" w:cs="Times New Roman"/>
          <w:sz w:val="24"/>
          <w:szCs w:val="24"/>
        </w:rPr>
        <w:t>.</w:t>
      </w:r>
      <w:r>
        <w:rPr>
          <w:rFonts w:ascii="Times New Roman" w:hAnsi="Times New Roman" w:cs="Times New Roman"/>
          <w:sz w:val="24"/>
          <w:szCs w:val="24"/>
        </w:rPr>
        <w:t xml:space="preserve"> dienyne tvarkomi mokinių asmens duomenys: vardas, pavardė, gimimo data, klasė, mokslo metai, įvertinimai, duomenys </w:t>
      </w:r>
      <w:r w:rsidR="00E36706">
        <w:rPr>
          <w:rFonts w:ascii="Times New Roman" w:hAnsi="Times New Roman" w:cs="Times New Roman"/>
          <w:sz w:val="24"/>
          <w:szCs w:val="24"/>
        </w:rPr>
        <w:t>apie sveikatą, gyvenamoji vieta, e</w:t>
      </w:r>
      <w:r>
        <w:rPr>
          <w:rFonts w:ascii="Times New Roman" w:hAnsi="Times New Roman" w:cs="Times New Roman"/>
          <w:sz w:val="24"/>
          <w:szCs w:val="24"/>
        </w:rPr>
        <w:t>l. pašto adresai, telefono numeriai.</w:t>
      </w:r>
    </w:p>
    <w:p w:rsidR="00A00BC4" w:rsidRDefault="00A00BC4" w:rsidP="00E3670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21. E</w:t>
      </w:r>
      <w:r w:rsidR="009451B2">
        <w:rPr>
          <w:rFonts w:ascii="Times New Roman" w:hAnsi="Times New Roman" w:cs="Times New Roman"/>
          <w:sz w:val="24"/>
          <w:szCs w:val="24"/>
        </w:rPr>
        <w:t>.</w:t>
      </w:r>
      <w:r>
        <w:rPr>
          <w:rFonts w:ascii="Times New Roman" w:hAnsi="Times New Roman" w:cs="Times New Roman"/>
          <w:sz w:val="24"/>
          <w:szCs w:val="24"/>
        </w:rPr>
        <w:t xml:space="preserve"> dienyne tvarkomi mokinių tėvų (globėjų, rūpintojų) asmens duomenys: vardas, pavardė, gyvenamoji vieta, el. pašto adresai, telefono numeriai.</w:t>
      </w:r>
    </w:p>
    <w:p w:rsidR="00A00BC4" w:rsidRDefault="00A00BC4" w:rsidP="00A00BC4">
      <w:pPr>
        <w:tabs>
          <w:tab w:val="left" w:pos="851"/>
        </w:tabs>
        <w:spacing w:after="0"/>
        <w:rPr>
          <w:rFonts w:ascii="Times New Roman" w:hAnsi="Times New Roman" w:cs="Times New Roman"/>
          <w:sz w:val="24"/>
          <w:szCs w:val="24"/>
        </w:rPr>
      </w:pPr>
    </w:p>
    <w:p w:rsidR="00A00BC4" w:rsidRPr="00A00BC4" w:rsidRDefault="00A00BC4" w:rsidP="00A00BC4">
      <w:pPr>
        <w:tabs>
          <w:tab w:val="left" w:pos="851"/>
        </w:tabs>
        <w:spacing w:after="0"/>
        <w:jc w:val="center"/>
        <w:rPr>
          <w:rFonts w:ascii="Times New Roman" w:hAnsi="Times New Roman" w:cs="Times New Roman"/>
          <w:b/>
          <w:sz w:val="24"/>
          <w:szCs w:val="24"/>
        </w:rPr>
      </w:pPr>
      <w:r w:rsidRPr="00A00BC4">
        <w:rPr>
          <w:rFonts w:ascii="Times New Roman" w:hAnsi="Times New Roman" w:cs="Times New Roman"/>
          <w:b/>
          <w:sz w:val="24"/>
          <w:szCs w:val="24"/>
        </w:rPr>
        <w:t>IV SKYRIUS</w:t>
      </w:r>
    </w:p>
    <w:p w:rsidR="00A00BC4" w:rsidRDefault="00A00BC4" w:rsidP="00A00BC4">
      <w:pPr>
        <w:tabs>
          <w:tab w:val="left" w:pos="851"/>
        </w:tabs>
        <w:spacing w:after="0"/>
        <w:jc w:val="center"/>
        <w:rPr>
          <w:rFonts w:ascii="Times New Roman" w:hAnsi="Times New Roman" w:cs="Times New Roman"/>
          <w:b/>
          <w:sz w:val="24"/>
          <w:szCs w:val="24"/>
        </w:rPr>
      </w:pPr>
      <w:r w:rsidRPr="00A00BC4">
        <w:rPr>
          <w:rFonts w:ascii="Times New Roman" w:hAnsi="Times New Roman" w:cs="Times New Roman"/>
          <w:b/>
          <w:sz w:val="24"/>
          <w:szCs w:val="24"/>
        </w:rPr>
        <w:t>FUNKCINĖ STRUKTŪRA</w:t>
      </w:r>
      <w:r>
        <w:rPr>
          <w:rFonts w:ascii="Times New Roman" w:hAnsi="Times New Roman" w:cs="Times New Roman"/>
          <w:b/>
          <w:sz w:val="24"/>
          <w:szCs w:val="24"/>
        </w:rPr>
        <w:tab/>
      </w:r>
    </w:p>
    <w:p w:rsidR="00A00BC4" w:rsidRDefault="00A00BC4" w:rsidP="00A00BC4">
      <w:pPr>
        <w:tabs>
          <w:tab w:val="left" w:pos="851"/>
        </w:tabs>
        <w:spacing w:after="0"/>
        <w:rPr>
          <w:rFonts w:ascii="Times New Roman" w:hAnsi="Times New Roman" w:cs="Times New Roman"/>
          <w:b/>
          <w:sz w:val="24"/>
          <w:szCs w:val="24"/>
        </w:rPr>
      </w:pPr>
    </w:p>
    <w:p w:rsidR="00A00BC4" w:rsidRPr="00A00BC4" w:rsidRDefault="00A00BC4" w:rsidP="00E36706">
      <w:pPr>
        <w:tabs>
          <w:tab w:val="left" w:pos="851"/>
        </w:tabs>
        <w:spacing w:after="0"/>
        <w:jc w:val="both"/>
        <w:rPr>
          <w:rFonts w:ascii="Times New Roman" w:hAnsi="Times New Roman" w:cs="Times New Roman"/>
          <w:sz w:val="24"/>
          <w:szCs w:val="24"/>
        </w:rPr>
      </w:pPr>
      <w:r w:rsidRPr="00A00BC4">
        <w:rPr>
          <w:rFonts w:ascii="Times New Roman" w:hAnsi="Times New Roman" w:cs="Times New Roman"/>
          <w:sz w:val="24"/>
          <w:szCs w:val="24"/>
        </w:rPr>
        <w:tab/>
      </w:r>
      <w:r w:rsidRPr="00A00BC4">
        <w:rPr>
          <w:rFonts w:ascii="Times New Roman" w:hAnsi="Times New Roman" w:cs="Times New Roman"/>
          <w:sz w:val="24"/>
          <w:szCs w:val="24"/>
        </w:rPr>
        <w:tab/>
        <w:t xml:space="preserve">22. </w:t>
      </w:r>
      <w:r w:rsidR="00E36706">
        <w:rPr>
          <w:rFonts w:ascii="Times New Roman" w:hAnsi="Times New Roman" w:cs="Times New Roman"/>
          <w:sz w:val="24"/>
          <w:szCs w:val="24"/>
        </w:rPr>
        <w:t>Mokykloje naudojami klasifikatoriai skelbiami Švietimo ir mokslo informacinių sistemų, registrų ir klasifikatorių apskaitos informacinėje sistemoje (K</w:t>
      </w:r>
      <w:r w:rsidR="004E6C24">
        <w:rPr>
          <w:rFonts w:ascii="Times New Roman" w:hAnsi="Times New Roman" w:cs="Times New Roman"/>
          <w:sz w:val="24"/>
          <w:szCs w:val="24"/>
        </w:rPr>
        <w:t xml:space="preserve">RISIN) adresu </w:t>
      </w:r>
      <w:proofErr w:type="spellStart"/>
      <w:r w:rsidR="004E6C24">
        <w:rPr>
          <w:rFonts w:ascii="Times New Roman" w:hAnsi="Times New Roman" w:cs="Times New Roman"/>
          <w:sz w:val="24"/>
          <w:szCs w:val="24"/>
        </w:rPr>
        <w:t>www.krisin.smm.lt</w:t>
      </w:r>
      <w:proofErr w:type="spellEnd"/>
    </w:p>
    <w:p w:rsidR="001766BD" w:rsidRDefault="001766BD" w:rsidP="006067EB">
      <w:pPr>
        <w:spacing w:after="0" w:line="240" w:lineRule="auto"/>
        <w:jc w:val="both"/>
        <w:rPr>
          <w:rFonts w:ascii="Times New Roman" w:hAnsi="Times New Roman" w:cs="Times New Roman"/>
          <w:sz w:val="24"/>
          <w:szCs w:val="24"/>
        </w:rPr>
      </w:pPr>
    </w:p>
    <w:p w:rsidR="00C7690F" w:rsidRPr="001766BD" w:rsidRDefault="00A00BC4" w:rsidP="001766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355CB5" w:rsidRPr="001766BD">
        <w:rPr>
          <w:rFonts w:ascii="Times New Roman" w:hAnsi="Times New Roman" w:cs="Times New Roman"/>
          <w:b/>
          <w:sz w:val="24"/>
          <w:szCs w:val="24"/>
        </w:rPr>
        <w:t xml:space="preserve"> SKYRIUS</w:t>
      </w:r>
    </w:p>
    <w:p w:rsidR="00355CB5" w:rsidRDefault="00355CB5" w:rsidP="001766BD">
      <w:pPr>
        <w:spacing w:after="0" w:line="240" w:lineRule="auto"/>
        <w:jc w:val="center"/>
        <w:rPr>
          <w:rFonts w:ascii="Times New Roman" w:hAnsi="Times New Roman" w:cs="Times New Roman"/>
          <w:b/>
          <w:sz w:val="24"/>
          <w:szCs w:val="24"/>
        </w:rPr>
      </w:pPr>
      <w:r w:rsidRPr="001766BD">
        <w:rPr>
          <w:rFonts w:ascii="Times New Roman" w:hAnsi="Times New Roman" w:cs="Times New Roman"/>
          <w:b/>
          <w:sz w:val="24"/>
          <w:szCs w:val="24"/>
        </w:rPr>
        <w:t>DIENYNO DUOMENŲ TIKSLINIMAS, SAUGOJIMAS</w:t>
      </w:r>
    </w:p>
    <w:p w:rsidR="001766BD" w:rsidRPr="001766BD" w:rsidRDefault="001766BD" w:rsidP="001766BD">
      <w:pPr>
        <w:spacing w:after="0" w:line="240" w:lineRule="auto"/>
        <w:jc w:val="center"/>
        <w:rPr>
          <w:rFonts w:ascii="Times New Roman" w:hAnsi="Times New Roman" w:cs="Times New Roman"/>
          <w:b/>
          <w:sz w:val="24"/>
          <w:szCs w:val="24"/>
        </w:rPr>
      </w:pPr>
    </w:p>
    <w:p w:rsidR="001766BD" w:rsidRDefault="002D4C58"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19</w:t>
      </w:r>
      <w:r w:rsidR="00355CB5" w:rsidRPr="00355CB5">
        <w:rPr>
          <w:rFonts w:ascii="Times New Roman" w:hAnsi="Times New Roman" w:cs="Times New Roman"/>
          <w:sz w:val="24"/>
          <w:szCs w:val="24"/>
        </w:rPr>
        <w:t>.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pagrindu sudary</w:t>
      </w:r>
      <w:r w:rsidR="001766BD">
        <w:rPr>
          <w:rFonts w:ascii="Times New Roman" w:hAnsi="Times New Roman" w:cs="Times New Roman"/>
          <w:sz w:val="24"/>
          <w:szCs w:val="24"/>
        </w:rPr>
        <w:t>tame dienyne nustačius klaidą (</w:t>
      </w:r>
      <w:r w:rsidR="00355CB5" w:rsidRPr="00355CB5">
        <w:rPr>
          <w:rFonts w:ascii="Times New Roman" w:hAnsi="Times New Roman" w:cs="Times New Roman"/>
          <w:sz w:val="24"/>
          <w:szCs w:val="24"/>
        </w:rPr>
        <w:t>klaidingą žodį, tekstą ar įvertinimą</w:t>
      </w:r>
      <w:r w:rsidR="001766BD">
        <w:rPr>
          <w:rFonts w:ascii="Times New Roman" w:hAnsi="Times New Roman" w:cs="Times New Roman"/>
          <w:sz w:val="24"/>
          <w:szCs w:val="24"/>
        </w:rPr>
        <w:t xml:space="preserve">), </w:t>
      </w:r>
      <w:r w:rsidR="00355CB5" w:rsidRPr="00355CB5">
        <w:rPr>
          <w:rFonts w:ascii="Times New Roman" w:hAnsi="Times New Roman" w:cs="Times New Roman"/>
          <w:sz w:val="24"/>
          <w:szCs w:val="24"/>
        </w:rPr>
        <w:t>klaidą padaręs asmuo kartu su prižiūrinčiu e</w:t>
      </w:r>
      <w:r w:rsidR="009451B2">
        <w:rPr>
          <w:rFonts w:ascii="Times New Roman" w:hAnsi="Times New Roman" w:cs="Times New Roman"/>
          <w:sz w:val="24"/>
          <w:szCs w:val="24"/>
        </w:rPr>
        <w:t>.</w:t>
      </w:r>
      <w:r w:rsidR="001766BD">
        <w:rPr>
          <w:rFonts w:ascii="Times New Roman" w:hAnsi="Times New Roman" w:cs="Times New Roman"/>
          <w:sz w:val="24"/>
          <w:szCs w:val="24"/>
        </w:rPr>
        <w:t xml:space="preserve"> dienyno duomenų tvarkymą </w:t>
      </w:r>
      <w:r w:rsidR="00355CB5" w:rsidRPr="00355CB5">
        <w:rPr>
          <w:rFonts w:ascii="Times New Roman" w:hAnsi="Times New Roman" w:cs="Times New Roman"/>
          <w:sz w:val="24"/>
          <w:szCs w:val="24"/>
        </w:rPr>
        <w:t xml:space="preserve">asmeniu, </w:t>
      </w:r>
      <w:r w:rsidR="001766BD">
        <w:rPr>
          <w:rFonts w:ascii="Times New Roman" w:hAnsi="Times New Roman" w:cs="Times New Roman"/>
          <w:sz w:val="24"/>
          <w:szCs w:val="24"/>
        </w:rPr>
        <w:t>vadovau</w:t>
      </w:r>
      <w:r w:rsidR="00355CB5" w:rsidRPr="00355CB5">
        <w:rPr>
          <w:rFonts w:ascii="Times New Roman" w:hAnsi="Times New Roman" w:cs="Times New Roman"/>
          <w:sz w:val="24"/>
          <w:szCs w:val="24"/>
        </w:rPr>
        <w:t xml:space="preserve">damiesi </w:t>
      </w:r>
      <w:r w:rsidR="001766BD">
        <w:rPr>
          <w:rFonts w:ascii="Times New Roman" w:hAnsi="Times New Roman" w:cs="Times New Roman"/>
          <w:sz w:val="24"/>
          <w:szCs w:val="24"/>
        </w:rPr>
        <w:t xml:space="preserve">mokyklos </w:t>
      </w:r>
      <w:r w:rsidR="00355CB5" w:rsidRPr="00355CB5">
        <w:rPr>
          <w:rFonts w:ascii="Times New Roman" w:hAnsi="Times New Roman" w:cs="Times New Roman"/>
          <w:sz w:val="24"/>
          <w:szCs w:val="24"/>
        </w:rPr>
        <w:t>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tvarkymo nuostatais, ją ištaiso. Asmuo, padaręs klaidą, atsakingam už e</w:t>
      </w:r>
      <w:r w:rsidR="009451B2">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dienyno priežiūrą asmeniui pateikia raštišką prašymą, kuriame nurodo, </w:t>
      </w:r>
      <w:r w:rsidR="001766BD">
        <w:rPr>
          <w:rFonts w:ascii="Times New Roman" w:hAnsi="Times New Roman" w:cs="Times New Roman"/>
          <w:sz w:val="24"/>
          <w:szCs w:val="24"/>
        </w:rPr>
        <w:t>kokius duomenis reikia naikinti/</w:t>
      </w:r>
      <w:r w:rsidR="00355CB5" w:rsidRPr="00355CB5">
        <w:rPr>
          <w:rFonts w:ascii="Times New Roman" w:hAnsi="Times New Roman" w:cs="Times New Roman"/>
          <w:sz w:val="24"/>
          <w:szCs w:val="24"/>
        </w:rPr>
        <w:t xml:space="preserve">pakeisti ar kitaip koreguoti. </w:t>
      </w:r>
    </w:p>
    <w:p w:rsidR="00355CB5" w:rsidRPr="00355CB5" w:rsidRDefault="002D4C58"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20</w:t>
      </w:r>
      <w:r w:rsidR="00355CB5" w:rsidRPr="00355CB5">
        <w:rPr>
          <w:rFonts w:ascii="Times New Roman" w:hAnsi="Times New Roman" w:cs="Times New Roman"/>
          <w:sz w:val="24"/>
          <w:szCs w:val="24"/>
        </w:rPr>
        <w:t xml:space="preserve">. </w:t>
      </w:r>
      <w:r w:rsidR="001766BD">
        <w:rPr>
          <w:rFonts w:ascii="Times New Roman" w:hAnsi="Times New Roman" w:cs="Times New Roman"/>
          <w:sz w:val="24"/>
          <w:szCs w:val="24"/>
        </w:rPr>
        <w:t>Mokykla</w:t>
      </w:r>
      <w:r w:rsidR="00355CB5" w:rsidRPr="00355CB5">
        <w:rPr>
          <w:rFonts w:ascii="Times New Roman" w:hAnsi="Times New Roman" w:cs="Times New Roman"/>
          <w:sz w:val="24"/>
          <w:szCs w:val="24"/>
        </w:rPr>
        <w:t xml:space="preserve"> užtikrina, kad e</w:t>
      </w:r>
      <w:r w:rsidR="009451B2">
        <w:rPr>
          <w:rFonts w:ascii="Times New Roman" w:hAnsi="Times New Roman" w:cs="Times New Roman"/>
          <w:sz w:val="24"/>
          <w:szCs w:val="24"/>
        </w:rPr>
        <w:t>.</w:t>
      </w:r>
      <w:r w:rsidR="001766BD">
        <w:rPr>
          <w:rFonts w:ascii="Times New Roman" w:hAnsi="Times New Roman" w:cs="Times New Roman"/>
          <w:sz w:val="24"/>
          <w:szCs w:val="24"/>
        </w:rPr>
        <w:t xml:space="preserve"> dienyne liktų naikinamų/</w:t>
      </w:r>
      <w:r w:rsidR="00355CB5" w:rsidRPr="00355CB5">
        <w:rPr>
          <w:rFonts w:ascii="Times New Roman" w:hAnsi="Times New Roman" w:cs="Times New Roman"/>
          <w:sz w:val="24"/>
          <w:szCs w:val="24"/>
        </w:rPr>
        <w:t>pakeistų ar kitaip koreguotų duomenų istorija (duomenys, kurie buvo pakeisti, asmens, kuris keitė duomenis, vardas ir</w:t>
      </w:r>
      <w:r w:rsidR="001766BD">
        <w:rPr>
          <w:rFonts w:ascii="Times New Roman" w:hAnsi="Times New Roman" w:cs="Times New Roman"/>
          <w:sz w:val="24"/>
          <w:szCs w:val="24"/>
        </w:rPr>
        <w:t xml:space="preserve"> pavardė, keitimo data ir kt.).</w:t>
      </w:r>
    </w:p>
    <w:p w:rsidR="00355CB5" w:rsidRDefault="002D4C58"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21</w:t>
      </w:r>
      <w:r w:rsidR="00355CB5" w:rsidRPr="00355CB5">
        <w:rPr>
          <w:rFonts w:ascii="Times New Roman" w:hAnsi="Times New Roman" w:cs="Times New Roman"/>
          <w:sz w:val="24"/>
          <w:szCs w:val="24"/>
        </w:rPr>
        <w:t xml:space="preserve">. Nuostatuose nustatyta tvarka sudarytas, išspausdintas ir perkeltas į skaitmenines </w:t>
      </w:r>
      <w:r w:rsidR="00355CB5" w:rsidRPr="00D73EBE">
        <w:rPr>
          <w:rFonts w:ascii="Times New Roman" w:hAnsi="Times New Roman" w:cs="Times New Roman"/>
          <w:sz w:val="24"/>
          <w:szCs w:val="24"/>
        </w:rPr>
        <w:t xml:space="preserve">laikmenas dienynas saugomas </w:t>
      </w:r>
      <w:r w:rsidR="00D73EBE" w:rsidRPr="00D73EBE">
        <w:rPr>
          <w:rFonts w:ascii="Times New Roman" w:hAnsi="Times New Roman" w:cs="Times New Roman"/>
          <w:sz w:val="24"/>
          <w:szCs w:val="24"/>
        </w:rPr>
        <w:t>Bendrojo lavinimo mokyklų dokumentų saugojimo terminų rodyklėje, patvirtintoje Lietuvos Respublikos švietimo ir mokslo ministro ir Lietuvos archyvų departamento prie Lietuvos Respublikos Vyriau</w:t>
      </w:r>
      <w:r w:rsidR="00D73EBE">
        <w:rPr>
          <w:rFonts w:ascii="Times New Roman" w:hAnsi="Times New Roman" w:cs="Times New Roman"/>
          <w:sz w:val="24"/>
          <w:szCs w:val="24"/>
        </w:rPr>
        <w:t xml:space="preserve">sybės generalinio direktoriaus patvirtintu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00D73EBE" w:rsidRPr="00D73EBE">
            <w:rPr>
              <w:rFonts w:ascii="Times New Roman" w:hAnsi="Times New Roman" w:cs="Times New Roman"/>
              <w:sz w:val="24"/>
              <w:szCs w:val="24"/>
            </w:rPr>
            <w:t>2005 m</w:t>
          </w:r>
        </w:smartTag>
      </w:smartTag>
      <w:r w:rsidR="00D73EBE" w:rsidRPr="00D73EBE">
        <w:rPr>
          <w:rFonts w:ascii="Times New Roman" w:hAnsi="Times New Roman" w:cs="Times New Roman"/>
          <w:sz w:val="24"/>
          <w:szCs w:val="24"/>
        </w:rPr>
        <w:t>. rugpjūčio 2</w:t>
      </w:r>
      <w:r w:rsidR="00D73EBE">
        <w:rPr>
          <w:rFonts w:ascii="Times New Roman" w:hAnsi="Times New Roman" w:cs="Times New Roman"/>
          <w:sz w:val="24"/>
          <w:szCs w:val="24"/>
        </w:rPr>
        <w:t>9 d. įsakymu Nr. ISAK-1776/V-83</w:t>
      </w:r>
      <w:r w:rsidR="009451B2">
        <w:rPr>
          <w:rFonts w:ascii="Times New Roman" w:hAnsi="Times New Roman" w:cs="Times New Roman"/>
          <w:sz w:val="24"/>
          <w:szCs w:val="24"/>
        </w:rPr>
        <w:t xml:space="preserve"> </w:t>
      </w:r>
      <w:r w:rsidR="00D73EBE">
        <w:rPr>
          <w:rFonts w:ascii="Times New Roman" w:hAnsi="Times New Roman" w:cs="Times New Roman"/>
          <w:sz w:val="24"/>
          <w:szCs w:val="24"/>
        </w:rPr>
        <w:t xml:space="preserve">(su vėlesniais pakeitimais) </w:t>
      </w:r>
      <w:r w:rsidR="00D73EBE" w:rsidRPr="00D73EBE">
        <w:rPr>
          <w:rFonts w:ascii="Times New Roman" w:hAnsi="Times New Roman" w:cs="Times New Roman"/>
          <w:sz w:val="24"/>
          <w:szCs w:val="24"/>
        </w:rPr>
        <w:t>nustatytą laiką</w:t>
      </w:r>
      <w:r w:rsidR="006067EB">
        <w:rPr>
          <w:rFonts w:ascii="Times New Roman" w:hAnsi="Times New Roman" w:cs="Times New Roman"/>
          <w:sz w:val="24"/>
          <w:szCs w:val="24"/>
        </w:rPr>
        <w:t>.</w:t>
      </w:r>
    </w:p>
    <w:p w:rsidR="00C94904" w:rsidRDefault="00C94904" w:rsidP="00C94904">
      <w:pPr>
        <w:spacing w:after="0"/>
        <w:rPr>
          <w:rFonts w:ascii="Times New Roman" w:hAnsi="Times New Roman" w:cs="Times New Roman"/>
          <w:sz w:val="24"/>
          <w:szCs w:val="24"/>
        </w:rPr>
      </w:pPr>
    </w:p>
    <w:p w:rsidR="00C94904" w:rsidRPr="00C94904" w:rsidRDefault="00C94904" w:rsidP="00C94904">
      <w:pPr>
        <w:spacing w:after="0"/>
        <w:jc w:val="center"/>
        <w:rPr>
          <w:rFonts w:ascii="Times New Roman" w:hAnsi="Times New Roman" w:cs="Times New Roman"/>
          <w:b/>
          <w:sz w:val="24"/>
          <w:szCs w:val="24"/>
        </w:rPr>
      </w:pPr>
      <w:r w:rsidRPr="00C94904">
        <w:rPr>
          <w:rFonts w:ascii="Times New Roman" w:hAnsi="Times New Roman" w:cs="Times New Roman"/>
          <w:b/>
          <w:sz w:val="24"/>
          <w:szCs w:val="24"/>
        </w:rPr>
        <w:t>VI SKYRIUS</w:t>
      </w:r>
    </w:p>
    <w:p w:rsidR="00C94904" w:rsidRDefault="00C94904" w:rsidP="00C94904">
      <w:pPr>
        <w:spacing w:after="0"/>
        <w:jc w:val="center"/>
        <w:rPr>
          <w:rFonts w:ascii="Times New Roman" w:hAnsi="Times New Roman" w:cs="Times New Roman"/>
          <w:b/>
          <w:sz w:val="24"/>
          <w:szCs w:val="24"/>
        </w:rPr>
      </w:pPr>
      <w:r w:rsidRPr="00C94904">
        <w:rPr>
          <w:rFonts w:ascii="Times New Roman" w:hAnsi="Times New Roman" w:cs="Times New Roman"/>
          <w:b/>
          <w:sz w:val="24"/>
          <w:szCs w:val="24"/>
        </w:rPr>
        <w:t>FINANSAVIMAS</w:t>
      </w:r>
    </w:p>
    <w:p w:rsidR="00C94904" w:rsidRPr="00C94904" w:rsidRDefault="00C94904" w:rsidP="00C94904">
      <w:pPr>
        <w:spacing w:after="0"/>
        <w:jc w:val="center"/>
        <w:rPr>
          <w:rFonts w:ascii="Times New Roman" w:hAnsi="Times New Roman" w:cs="Times New Roman"/>
          <w:b/>
          <w:sz w:val="24"/>
          <w:szCs w:val="24"/>
        </w:rPr>
      </w:pPr>
    </w:p>
    <w:p w:rsidR="00C94904" w:rsidRPr="00C94904" w:rsidRDefault="00C94904" w:rsidP="00C94904">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22. Už e. </w:t>
      </w:r>
      <w:r w:rsidRPr="00C94904">
        <w:rPr>
          <w:rFonts w:ascii="Times New Roman" w:hAnsi="Times New Roman" w:cs="Times New Roman"/>
          <w:sz w:val="24"/>
          <w:szCs w:val="24"/>
        </w:rPr>
        <w:t>dienyno naudojimą (licenciją) mokoma pagal sudarytą sutartį kiekvieną mėnesį iš mokymo lėšų, skirtų IKT diegimui</w:t>
      </w:r>
      <w:r>
        <w:rPr>
          <w:rFonts w:ascii="Times New Roman" w:hAnsi="Times New Roman" w:cs="Times New Roman"/>
          <w:sz w:val="24"/>
          <w:szCs w:val="24"/>
        </w:rPr>
        <w:t>, ir kitų lėšų</w:t>
      </w:r>
      <w:r w:rsidRPr="00C94904">
        <w:rPr>
          <w:rFonts w:ascii="Times New Roman" w:hAnsi="Times New Roman" w:cs="Times New Roman"/>
          <w:sz w:val="24"/>
          <w:szCs w:val="24"/>
        </w:rPr>
        <w:t>.</w:t>
      </w:r>
    </w:p>
    <w:p w:rsidR="00D73EBE" w:rsidRPr="00355CB5" w:rsidRDefault="00D73EBE" w:rsidP="00D73EBE">
      <w:pPr>
        <w:spacing w:after="0" w:line="240" w:lineRule="auto"/>
        <w:ind w:firstLine="1296"/>
        <w:jc w:val="both"/>
        <w:rPr>
          <w:rFonts w:ascii="Times New Roman" w:hAnsi="Times New Roman" w:cs="Times New Roman"/>
          <w:sz w:val="24"/>
          <w:szCs w:val="24"/>
        </w:rPr>
      </w:pPr>
    </w:p>
    <w:p w:rsidR="00D73EBE" w:rsidRPr="00D73EBE" w:rsidRDefault="00355CB5" w:rsidP="00D73EBE">
      <w:pPr>
        <w:spacing w:after="0" w:line="240" w:lineRule="auto"/>
        <w:jc w:val="center"/>
        <w:rPr>
          <w:rFonts w:ascii="Times New Roman" w:hAnsi="Times New Roman" w:cs="Times New Roman"/>
          <w:b/>
          <w:sz w:val="24"/>
          <w:szCs w:val="24"/>
        </w:rPr>
      </w:pPr>
      <w:r w:rsidRPr="00D73EBE">
        <w:rPr>
          <w:rFonts w:ascii="Times New Roman" w:hAnsi="Times New Roman" w:cs="Times New Roman"/>
          <w:b/>
          <w:sz w:val="24"/>
          <w:szCs w:val="24"/>
        </w:rPr>
        <w:t>V</w:t>
      </w:r>
      <w:r w:rsidR="004E6C17">
        <w:rPr>
          <w:rFonts w:ascii="Times New Roman" w:hAnsi="Times New Roman" w:cs="Times New Roman"/>
          <w:b/>
          <w:sz w:val="24"/>
          <w:szCs w:val="24"/>
        </w:rPr>
        <w:t>I</w:t>
      </w:r>
      <w:r w:rsidR="00C94904">
        <w:rPr>
          <w:rFonts w:ascii="Times New Roman" w:hAnsi="Times New Roman" w:cs="Times New Roman"/>
          <w:b/>
          <w:sz w:val="24"/>
          <w:szCs w:val="24"/>
        </w:rPr>
        <w:t>I</w:t>
      </w:r>
      <w:r w:rsidRPr="00D73EBE">
        <w:rPr>
          <w:rFonts w:ascii="Times New Roman" w:hAnsi="Times New Roman" w:cs="Times New Roman"/>
          <w:b/>
          <w:sz w:val="24"/>
          <w:szCs w:val="24"/>
        </w:rPr>
        <w:t xml:space="preserve"> SKYRIUS</w:t>
      </w:r>
    </w:p>
    <w:p w:rsidR="00355CB5" w:rsidRDefault="00355CB5" w:rsidP="00D73EBE">
      <w:pPr>
        <w:spacing w:after="0" w:line="240" w:lineRule="auto"/>
        <w:jc w:val="center"/>
        <w:rPr>
          <w:rFonts w:ascii="Times New Roman" w:hAnsi="Times New Roman" w:cs="Times New Roman"/>
          <w:b/>
          <w:sz w:val="24"/>
          <w:szCs w:val="24"/>
        </w:rPr>
      </w:pPr>
      <w:r w:rsidRPr="00D73EBE">
        <w:rPr>
          <w:rFonts w:ascii="Times New Roman" w:hAnsi="Times New Roman" w:cs="Times New Roman"/>
          <w:b/>
          <w:sz w:val="24"/>
          <w:szCs w:val="24"/>
        </w:rPr>
        <w:t>BAIGIAMOSIOS NUOSTATOS</w:t>
      </w:r>
    </w:p>
    <w:p w:rsidR="00D73EBE" w:rsidRPr="00D73EBE" w:rsidRDefault="00D73EBE" w:rsidP="00D73EBE">
      <w:pPr>
        <w:spacing w:after="0" w:line="240" w:lineRule="auto"/>
        <w:jc w:val="center"/>
        <w:rPr>
          <w:rFonts w:ascii="Times New Roman" w:hAnsi="Times New Roman" w:cs="Times New Roman"/>
          <w:b/>
          <w:sz w:val="24"/>
          <w:szCs w:val="24"/>
        </w:rPr>
      </w:pPr>
    </w:p>
    <w:p w:rsidR="00D73EBE" w:rsidRDefault="00C94904"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23</w:t>
      </w:r>
      <w:r w:rsidR="00355CB5" w:rsidRPr="00355CB5">
        <w:rPr>
          <w:rFonts w:ascii="Times New Roman" w:hAnsi="Times New Roman" w:cs="Times New Roman"/>
          <w:sz w:val="24"/>
          <w:szCs w:val="24"/>
        </w:rPr>
        <w:t xml:space="preserve">. Patvirtinus </w:t>
      </w:r>
      <w:r w:rsidR="004E6C17">
        <w:rPr>
          <w:rFonts w:ascii="Times New Roman" w:hAnsi="Times New Roman" w:cs="Times New Roman"/>
          <w:sz w:val="24"/>
          <w:szCs w:val="24"/>
        </w:rPr>
        <w:t xml:space="preserve">e. dienyno </w:t>
      </w:r>
      <w:r w:rsidR="00355CB5" w:rsidRPr="00355CB5">
        <w:rPr>
          <w:rFonts w:ascii="Times New Roman" w:hAnsi="Times New Roman" w:cs="Times New Roman"/>
          <w:sz w:val="24"/>
          <w:szCs w:val="24"/>
        </w:rPr>
        <w:t xml:space="preserve">nuostatus, jų reikalavimų privalo laikytis visi </w:t>
      </w:r>
      <w:r w:rsidR="00D73EBE">
        <w:rPr>
          <w:rFonts w:ascii="Times New Roman" w:hAnsi="Times New Roman" w:cs="Times New Roman"/>
          <w:sz w:val="24"/>
          <w:szCs w:val="24"/>
        </w:rPr>
        <w:t>mokyklos</w:t>
      </w:r>
      <w:r w:rsidR="00355CB5" w:rsidRPr="00355CB5">
        <w:rPr>
          <w:rFonts w:ascii="Times New Roman" w:hAnsi="Times New Roman" w:cs="Times New Roman"/>
          <w:sz w:val="24"/>
          <w:szCs w:val="24"/>
        </w:rPr>
        <w:t xml:space="preserve"> darb</w:t>
      </w:r>
      <w:r w:rsidR="00D73EBE">
        <w:rPr>
          <w:rFonts w:ascii="Times New Roman" w:hAnsi="Times New Roman" w:cs="Times New Roman"/>
          <w:sz w:val="24"/>
          <w:szCs w:val="24"/>
        </w:rPr>
        <w:t xml:space="preserve">uotojai, tvarkantys, </w:t>
      </w:r>
      <w:r w:rsidR="00355CB5" w:rsidRPr="00355CB5">
        <w:rPr>
          <w:rFonts w:ascii="Times New Roman" w:hAnsi="Times New Roman" w:cs="Times New Roman"/>
          <w:sz w:val="24"/>
          <w:szCs w:val="24"/>
        </w:rPr>
        <w:t>administruojantys ir priž</w:t>
      </w:r>
      <w:r w:rsidR="00D73EBE">
        <w:rPr>
          <w:rFonts w:ascii="Times New Roman" w:hAnsi="Times New Roman" w:cs="Times New Roman"/>
          <w:sz w:val="24"/>
          <w:szCs w:val="24"/>
        </w:rPr>
        <w:t>iūrintys e</w:t>
      </w:r>
      <w:r w:rsidR="004E6C17">
        <w:rPr>
          <w:rFonts w:ascii="Times New Roman" w:hAnsi="Times New Roman" w:cs="Times New Roman"/>
          <w:sz w:val="24"/>
          <w:szCs w:val="24"/>
        </w:rPr>
        <w:t>.</w:t>
      </w:r>
      <w:r w:rsidR="00D73EBE">
        <w:rPr>
          <w:rFonts w:ascii="Times New Roman" w:hAnsi="Times New Roman" w:cs="Times New Roman"/>
          <w:sz w:val="24"/>
          <w:szCs w:val="24"/>
        </w:rPr>
        <w:t xml:space="preserve"> dienyną.</w:t>
      </w:r>
    </w:p>
    <w:p w:rsidR="00D73EBE" w:rsidRDefault="00C94904"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24</w:t>
      </w:r>
      <w:r w:rsidR="00355CB5" w:rsidRPr="00355CB5">
        <w:rPr>
          <w:rFonts w:ascii="Times New Roman" w:hAnsi="Times New Roman" w:cs="Times New Roman"/>
          <w:sz w:val="24"/>
          <w:szCs w:val="24"/>
        </w:rPr>
        <w:t>. Nuostatai ne rečiau kaip kartą per vienerius metus peržiūrimi ir, reikalui esant ar keičiantis e</w:t>
      </w:r>
      <w:r w:rsidR="004E6C17">
        <w:rPr>
          <w:rFonts w:ascii="Times New Roman" w:hAnsi="Times New Roman" w:cs="Times New Roman"/>
          <w:sz w:val="24"/>
          <w:szCs w:val="24"/>
        </w:rPr>
        <w:t>.</w:t>
      </w:r>
      <w:r w:rsidR="00355CB5" w:rsidRPr="00355CB5">
        <w:rPr>
          <w:rFonts w:ascii="Times New Roman" w:hAnsi="Times New Roman" w:cs="Times New Roman"/>
          <w:sz w:val="24"/>
          <w:szCs w:val="24"/>
        </w:rPr>
        <w:t xml:space="preserve"> dienyną reglamentuojantiems teisės aktams,</w:t>
      </w:r>
      <w:r w:rsidR="004E6C17">
        <w:rPr>
          <w:rFonts w:ascii="Times New Roman" w:hAnsi="Times New Roman" w:cs="Times New Roman"/>
          <w:sz w:val="24"/>
          <w:szCs w:val="24"/>
        </w:rPr>
        <w:t xml:space="preserve"> </w:t>
      </w:r>
      <w:r w:rsidR="00D73EBE">
        <w:rPr>
          <w:rFonts w:ascii="Times New Roman" w:hAnsi="Times New Roman" w:cs="Times New Roman"/>
          <w:sz w:val="24"/>
          <w:szCs w:val="24"/>
        </w:rPr>
        <w:t>atnaujinami.</w:t>
      </w:r>
    </w:p>
    <w:p w:rsidR="00D73EBE" w:rsidRDefault="00C900C4" w:rsidP="006067EB">
      <w:pPr>
        <w:spacing w:after="0"/>
        <w:ind w:firstLine="1296"/>
        <w:jc w:val="both"/>
        <w:rPr>
          <w:rFonts w:ascii="Times New Roman" w:hAnsi="Times New Roman" w:cs="Times New Roman"/>
          <w:sz w:val="24"/>
          <w:szCs w:val="24"/>
        </w:rPr>
      </w:pPr>
      <w:r>
        <w:rPr>
          <w:rFonts w:ascii="Times New Roman" w:hAnsi="Times New Roman" w:cs="Times New Roman"/>
          <w:sz w:val="24"/>
          <w:szCs w:val="24"/>
        </w:rPr>
        <w:t>2</w:t>
      </w:r>
      <w:r w:rsidR="00C94904">
        <w:rPr>
          <w:rFonts w:ascii="Times New Roman" w:hAnsi="Times New Roman" w:cs="Times New Roman"/>
          <w:sz w:val="24"/>
          <w:szCs w:val="24"/>
        </w:rPr>
        <w:t>5</w:t>
      </w:r>
      <w:r w:rsidR="00355CB5" w:rsidRPr="00355CB5">
        <w:rPr>
          <w:rFonts w:ascii="Times New Roman" w:hAnsi="Times New Roman" w:cs="Times New Roman"/>
          <w:sz w:val="24"/>
          <w:szCs w:val="24"/>
        </w:rPr>
        <w:t xml:space="preserve">. Nuostatai skelbiami </w:t>
      </w:r>
      <w:r w:rsidR="00D73EBE">
        <w:rPr>
          <w:rFonts w:ascii="Times New Roman" w:hAnsi="Times New Roman" w:cs="Times New Roman"/>
          <w:sz w:val="24"/>
          <w:szCs w:val="24"/>
        </w:rPr>
        <w:t>mokyklos</w:t>
      </w:r>
      <w:r w:rsidR="00355CB5" w:rsidRPr="00355CB5">
        <w:rPr>
          <w:rFonts w:ascii="Times New Roman" w:hAnsi="Times New Roman" w:cs="Times New Roman"/>
          <w:sz w:val="24"/>
          <w:szCs w:val="24"/>
        </w:rPr>
        <w:t xml:space="preserve"> internetinėje svetainėje adresu</w:t>
      </w:r>
      <w:r w:rsidR="00D73EBE">
        <w:rPr>
          <w:rFonts w:ascii="Times New Roman" w:hAnsi="Times New Roman" w:cs="Times New Roman"/>
          <w:sz w:val="24"/>
          <w:szCs w:val="24"/>
        </w:rPr>
        <w:t>:</w:t>
      </w:r>
    </w:p>
    <w:p w:rsidR="004D3FAF" w:rsidRDefault="00182D27" w:rsidP="006067EB">
      <w:pPr>
        <w:spacing w:after="0"/>
        <w:ind w:firstLine="1296"/>
        <w:jc w:val="both"/>
      </w:pPr>
      <w:hyperlink r:id="rId6" w:history="1">
        <w:r w:rsidR="00D73EBE" w:rsidRPr="00C3270E">
          <w:rPr>
            <w:rStyle w:val="Hipersaitas"/>
            <w:rFonts w:ascii="Times New Roman" w:hAnsi="Times New Roman" w:cs="Times New Roman"/>
            <w:sz w:val="24"/>
            <w:szCs w:val="24"/>
          </w:rPr>
          <w:t>www.spec-mokykla.blogspot.com</w:t>
        </w:r>
      </w:hyperlink>
    </w:p>
    <w:p w:rsidR="00D30630" w:rsidRDefault="00D30630" w:rsidP="006067EB">
      <w:pPr>
        <w:spacing w:after="0"/>
        <w:ind w:firstLine="1296"/>
        <w:jc w:val="both"/>
      </w:pPr>
    </w:p>
    <w:p w:rsidR="00D30630" w:rsidRDefault="00D30630" w:rsidP="006067EB">
      <w:pPr>
        <w:spacing w:after="0"/>
        <w:ind w:firstLine="1296"/>
        <w:jc w:val="both"/>
      </w:pPr>
    </w:p>
    <w:p w:rsidR="00D30630" w:rsidRDefault="00D30630" w:rsidP="006067EB">
      <w:pPr>
        <w:spacing w:after="0"/>
        <w:ind w:firstLine="1296"/>
        <w:jc w:val="both"/>
      </w:pPr>
    </w:p>
    <w:p w:rsidR="00D30630" w:rsidRDefault="00D30630" w:rsidP="006067EB">
      <w:pPr>
        <w:spacing w:after="0"/>
        <w:ind w:firstLine="1296"/>
        <w:jc w:val="both"/>
      </w:pPr>
    </w:p>
    <w:p w:rsidR="00D30630" w:rsidRDefault="00D30630" w:rsidP="00D30630">
      <w:pPr>
        <w:spacing w:after="0"/>
        <w:jc w:val="both"/>
      </w:pPr>
    </w:p>
    <w:p w:rsidR="00D30630" w:rsidRPr="00D30630" w:rsidRDefault="00D30630" w:rsidP="00D30630">
      <w:pPr>
        <w:spacing w:after="0"/>
        <w:ind w:left="3888" w:firstLine="1296"/>
        <w:jc w:val="both"/>
        <w:rPr>
          <w:rFonts w:ascii="Times New Roman" w:hAnsi="Times New Roman" w:cs="Times New Roman"/>
          <w:sz w:val="24"/>
          <w:szCs w:val="24"/>
        </w:rPr>
      </w:pPr>
      <w:r w:rsidRPr="00D30630">
        <w:rPr>
          <w:rFonts w:ascii="Times New Roman" w:hAnsi="Times New Roman" w:cs="Times New Roman"/>
          <w:sz w:val="24"/>
          <w:szCs w:val="24"/>
        </w:rPr>
        <w:lastRenderedPageBreak/>
        <w:t xml:space="preserve">Elektroninio dienyno tvarkymo nuostatų </w:t>
      </w:r>
    </w:p>
    <w:p w:rsidR="00D30630" w:rsidRDefault="00D30630" w:rsidP="00D30630">
      <w:pPr>
        <w:spacing w:after="0"/>
        <w:ind w:left="5184"/>
        <w:jc w:val="both"/>
        <w:rPr>
          <w:rFonts w:ascii="Times New Roman" w:hAnsi="Times New Roman" w:cs="Times New Roman"/>
          <w:sz w:val="24"/>
          <w:szCs w:val="24"/>
        </w:rPr>
      </w:pPr>
      <w:r>
        <w:rPr>
          <w:rFonts w:ascii="Times New Roman" w:hAnsi="Times New Roman" w:cs="Times New Roman"/>
          <w:sz w:val="24"/>
          <w:szCs w:val="24"/>
        </w:rPr>
        <w:t>p</w:t>
      </w:r>
      <w:r w:rsidRPr="00D30630">
        <w:rPr>
          <w:rFonts w:ascii="Times New Roman" w:hAnsi="Times New Roman" w:cs="Times New Roman"/>
          <w:sz w:val="24"/>
          <w:szCs w:val="24"/>
        </w:rPr>
        <w:t>riedas</w:t>
      </w:r>
    </w:p>
    <w:p w:rsidR="00D30630" w:rsidRDefault="00D30630" w:rsidP="00D30630">
      <w:pPr>
        <w:spacing w:after="0"/>
        <w:ind w:left="5184"/>
        <w:jc w:val="both"/>
        <w:rPr>
          <w:rFonts w:ascii="Times New Roman" w:hAnsi="Times New Roman" w:cs="Times New Roman"/>
          <w:sz w:val="24"/>
          <w:szCs w:val="24"/>
        </w:rPr>
      </w:pPr>
      <w:r>
        <w:rPr>
          <w:rFonts w:ascii="Times New Roman" w:hAnsi="Times New Roman" w:cs="Times New Roman"/>
          <w:sz w:val="24"/>
          <w:szCs w:val="24"/>
        </w:rPr>
        <w:t xml:space="preserve"> </w:t>
      </w:r>
    </w:p>
    <w:p w:rsidR="00D30630" w:rsidRDefault="00D30630" w:rsidP="00D30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30630" w:rsidRPr="00D30630" w:rsidRDefault="00D30630" w:rsidP="00D30630">
      <w:pPr>
        <w:spacing w:after="0"/>
        <w:jc w:val="center"/>
        <w:rPr>
          <w:rFonts w:ascii="Times New Roman" w:hAnsi="Times New Roman" w:cs="Times New Roman"/>
          <w:sz w:val="20"/>
          <w:szCs w:val="20"/>
        </w:rPr>
      </w:pPr>
      <w:r w:rsidRPr="00D30630">
        <w:rPr>
          <w:rFonts w:ascii="Times New Roman" w:hAnsi="Times New Roman" w:cs="Times New Roman"/>
          <w:sz w:val="20"/>
          <w:szCs w:val="20"/>
        </w:rPr>
        <w:t>(vardas, pavardė, pareigos)</w:t>
      </w:r>
    </w:p>
    <w:p w:rsidR="00D30630" w:rsidRDefault="00D30630" w:rsidP="00D30630">
      <w:pPr>
        <w:spacing w:after="0"/>
        <w:rPr>
          <w:rStyle w:val="Hipersaitas"/>
          <w:rFonts w:ascii="Times New Roman" w:hAnsi="Times New Roman" w:cs="Times New Roman"/>
          <w:sz w:val="24"/>
          <w:szCs w:val="24"/>
        </w:rPr>
      </w:pPr>
    </w:p>
    <w:p w:rsidR="00D30630" w:rsidRPr="00D30630" w:rsidRDefault="00D30630" w:rsidP="00D30630">
      <w:pPr>
        <w:spacing w:after="0"/>
        <w:rPr>
          <w:rStyle w:val="Hipersaitas"/>
          <w:rFonts w:ascii="Times New Roman" w:hAnsi="Times New Roman" w:cs="Times New Roman"/>
          <w:color w:val="auto"/>
          <w:sz w:val="24"/>
          <w:szCs w:val="24"/>
          <w:u w:val="none"/>
        </w:rPr>
      </w:pPr>
      <w:r w:rsidRPr="00D30630">
        <w:rPr>
          <w:rStyle w:val="Hipersaitas"/>
          <w:rFonts w:ascii="Times New Roman" w:hAnsi="Times New Roman" w:cs="Times New Roman"/>
          <w:color w:val="auto"/>
          <w:sz w:val="24"/>
          <w:szCs w:val="24"/>
          <w:u w:val="none"/>
        </w:rPr>
        <w:t>Raseinių specialiosios mokyklos</w:t>
      </w:r>
    </w:p>
    <w:p w:rsidR="00D30630" w:rsidRDefault="00D30630" w:rsidP="00D30630">
      <w:pPr>
        <w:spacing w:after="0"/>
        <w:rPr>
          <w:rStyle w:val="Hipersaitas"/>
          <w:rFonts w:ascii="Times New Roman" w:hAnsi="Times New Roman" w:cs="Times New Roman"/>
          <w:color w:val="auto"/>
          <w:sz w:val="24"/>
          <w:szCs w:val="24"/>
          <w:u w:val="none"/>
        </w:rPr>
      </w:pPr>
      <w:r w:rsidRPr="00D30630">
        <w:rPr>
          <w:rStyle w:val="Hipersaitas"/>
          <w:rFonts w:ascii="Times New Roman" w:hAnsi="Times New Roman" w:cs="Times New Roman"/>
          <w:color w:val="auto"/>
          <w:sz w:val="24"/>
          <w:szCs w:val="24"/>
          <w:u w:val="none"/>
        </w:rPr>
        <w:t>Direktoriui</w:t>
      </w:r>
    </w:p>
    <w:p w:rsidR="001556D3" w:rsidRPr="00D30630" w:rsidRDefault="001556D3" w:rsidP="00D30630">
      <w:pPr>
        <w:spacing w:after="0"/>
        <w:rPr>
          <w:rStyle w:val="Hipersaitas"/>
          <w:rFonts w:ascii="Times New Roman" w:hAnsi="Times New Roman" w:cs="Times New Roman"/>
          <w:color w:val="auto"/>
          <w:sz w:val="24"/>
          <w:szCs w:val="24"/>
          <w:u w:val="none"/>
        </w:rPr>
      </w:pPr>
    </w:p>
    <w:p w:rsidR="00D30630" w:rsidRDefault="00D30630" w:rsidP="002D4C58">
      <w:pPr>
        <w:spacing w:after="0"/>
        <w:jc w:val="both"/>
        <w:rPr>
          <w:rStyle w:val="Hipersaitas"/>
          <w:rFonts w:ascii="Times New Roman" w:hAnsi="Times New Roman" w:cs="Times New Roman"/>
          <w:sz w:val="24"/>
          <w:szCs w:val="24"/>
        </w:rPr>
      </w:pPr>
    </w:p>
    <w:p w:rsidR="00D30630" w:rsidRDefault="00D30630" w:rsidP="00D30630">
      <w:pPr>
        <w:spacing w:after="0"/>
        <w:jc w:val="center"/>
        <w:rPr>
          <w:rStyle w:val="Hipersaitas"/>
          <w:rFonts w:ascii="Times New Roman" w:hAnsi="Times New Roman" w:cs="Times New Roman"/>
          <w:b/>
          <w:color w:val="auto"/>
          <w:sz w:val="24"/>
          <w:szCs w:val="24"/>
          <w:u w:val="none"/>
        </w:rPr>
      </w:pPr>
      <w:r w:rsidRPr="00D30630">
        <w:rPr>
          <w:rStyle w:val="Hipersaitas"/>
          <w:rFonts w:ascii="Times New Roman" w:hAnsi="Times New Roman" w:cs="Times New Roman"/>
          <w:b/>
          <w:color w:val="auto"/>
          <w:sz w:val="24"/>
          <w:szCs w:val="24"/>
          <w:u w:val="none"/>
        </w:rPr>
        <w:t>AKTAS DĖL LEIDIMO KEISTI DUOMENIS ELEKTRONINIAME DIENYNE</w:t>
      </w:r>
    </w:p>
    <w:p w:rsidR="00D30630" w:rsidRPr="00D30630" w:rsidRDefault="00D30630" w:rsidP="00D30630">
      <w:pPr>
        <w:spacing w:after="0"/>
        <w:jc w:val="center"/>
        <w:rPr>
          <w:rStyle w:val="Hipersaitas"/>
          <w:rFonts w:ascii="Times New Roman" w:hAnsi="Times New Roman" w:cs="Times New Roman"/>
          <w:b/>
          <w:color w:val="auto"/>
          <w:sz w:val="24"/>
          <w:szCs w:val="24"/>
          <w:u w:val="none"/>
        </w:rPr>
      </w:pPr>
      <w:r>
        <w:rPr>
          <w:rStyle w:val="Hipersaitas"/>
          <w:rFonts w:ascii="Times New Roman" w:hAnsi="Times New Roman" w:cs="Times New Roman"/>
          <w:b/>
          <w:color w:val="auto"/>
          <w:sz w:val="24"/>
          <w:szCs w:val="24"/>
          <w:u w:val="none"/>
        </w:rPr>
        <w:t>_____________</w:t>
      </w:r>
    </w:p>
    <w:p w:rsidR="002D4C58" w:rsidRPr="00D30630" w:rsidRDefault="00D30630" w:rsidP="00D30630">
      <w:pPr>
        <w:spacing w:after="0"/>
        <w:jc w:val="center"/>
        <w:rPr>
          <w:rStyle w:val="Hipersaitas"/>
          <w:rFonts w:ascii="Times New Roman" w:hAnsi="Times New Roman" w:cs="Times New Roman"/>
          <w:color w:val="auto"/>
          <w:sz w:val="20"/>
          <w:szCs w:val="20"/>
          <w:u w:val="none"/>
        </w:rPr>
      </w:pPr>
      <w:r w:rsidRPr="00D30630">
        <w:rPr>
          <w:rStyle w:val="Hipersaitas"/>
          <w:rFonts w:ascii="Times New Roman" w:hAnsi="Times New Roman" w:cs="Times New Roman"/>
          <w:color w:val="auto"/>
          <w:sz w:val="20"/>
          <w:szCs w:val="20"/>
          <w:u w:val="none"/>
        </w:rPr>
        <w:t>(data)</w:t>
      </w:r>
    </w:p>
    <w:p w:rsidR="002D4C58" w:rsidRDefault="002D4C58" w:rsidP="002D4C58">
      <w:pPr>
        <w:spacing w:after="0"/>
        <w:jc w:val="both"/>
        <w:rPr>
          <w:rStyle w:val="Hipersaitas"/>
          <w:rFonts w:ascii="Times New Roman" w:hAnsi="Times New Roman" w:cs="Times New Roman"/>
          <w:sz w:val="24"/>
          <w:szCs w:val="24"/>
        </w:rPr>
      </w:pPr>
    </w:p>
    <w:tbl>
      <w:tblPr>
        <w:tblStyle w:val="Lentelstinklelis"/>
        <w:tblW w:w="0" w:type="auto"/>
        <w:tblLook w:val="04A0"/>
      </w:tblPr>
      <w:tblGrid>
        <w:gridCol w:w="4927"/>
        <w:gridCol w:w="4927"/>
      </w:tblGrid>
      <w:tr w:rsidR="0045228F" w:rsidRPr="0045228F" w:rsidTr="0045228F">
        <w:tc>
          <w:tcPr>
            <w:tcW w:w="4927" w:type="dxa"/>
          </w:tcPr>
          <w:p w:rsidR="0045228F" w:rsidRPr="0045228F" w:rsidRDefault="0045228F" w:rsidP="0045228F">
            <w:pPr>
              <w:spacing w:line="276" w:lineRule="auto"/>
              <w:jc w:val="center"/>
              <w:rPr>
                <w:rStyle w:val="Hipersaitas"/>
                <w:rFonts w:ascii="Times New Roman" w:hAnsi="Times New Roman" w:cs="Times New Roman"/>
                <w:b/>
                <w:color w:val="auto"/>
                <w:sz w:val="24"/>
                <w:szCs w:val="24"/>
                <w:u w:val="none"/>
              </w:rPr>
            </w:pPr>
            <w:r w:rsidRPr="0045228F">
              <w:rPr>
                <w:rStyle w:val="Hipersaitas"/>
                <w:rFonts w:ascii="Times New Roman" w:hAnsi="Times New Roman" w:cs="Times New Roman"/>
                <w:b/>
                <w:color w:val="auto"/>
                <w:sz w:val="24"/>
                <w:szCs w:val="24"/>
                <w:u w:val="none"/>
              </w:rPr>
              <w:t>Sritys, kuriose bus keičiami duomenys</w:t>
            </w:r>
          </w:p>
        </w:tc>
        <w:tc>
          <w:tcPr>
            <w:tcW w:w="4927" w:type="dxa"/>
          </w:tcPr>
          <w:p w:rsidR="0045228F" w:rsidRPr="0045228F" w:rsidRDefault="0045228F" w:rsidP="0045228F">
            <w:pPr>
              <w:spacing w:line="276" w:lineRule="auto"/>
              <w:jc w:val="center"/>
              <w:rPr>
                <w:rStyle w:val="Hipersaitas"/>
                <w:rFonts w:ascii="Times New Roman" w:hAnsi="Times New Roman" w:cs="Times New Roman"/>
                <w:b/>
                <w:color w:val="auto"/>
                <w:sz w:val="24"/>
                <w:szCs w:val="24"/>
                <w:u w:val="none"/>
              </w:rPr>
            </w:pPr>
            <w:r w:rsidRPr="0045228F">
              <w:rPr>
                <w:rStyle w:val="Hipersaitas"/>
                <w:rFonts w:ascii="Times New Roman" w:hAnsi="Times New Roman" w:cs="Times New Roman"/>
                <w:b/>
                <w:color w:val="auto"/>
                <w:sz w:val="24"/>
                <w:szCs w:val="24"/>
                <w:u w:val="none"/>
              </w:rPr>
              <w:t>Informacija</w:t>
            </w:r>
          </w:p>
        </w:tc>
      </w:tr>
      <w:tr w:rsidR="0045228F" w:rsidRPr="0045228F" w:rsidTr="0045228F">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Klasė, grupė</w:t>
            </w: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tc>
      </w:tr>
      <w:tr w:rsidR="0045228F" w:rsidRPr="0045228F" w:rsidTr="0045228F">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 xml:space="preserve">Data </w:t>
            </w: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tc>
      </w:tr>
      <w:tr w:rsidR="0045228F" w:rsidRPr="0045228F" w:rsidTr="0045228F">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Dalykas</w:t>
            </w: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tc>
      </w:tr>
      <w:tr w:rsidR="0045228F" w:rsidRPr="0045228F" w:rsidTr="0045228F">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Mokinys (-</w:t>
            </w:r>
            <w:proofErr w:type="spellStart"/>
            <w:r w:rsidRPr="0045228F">
              <w:rPr>
                <w:rStyle w:val="Hipersaitas"/>
                <w:rFonts w:ascii="Times New Roman" w:hAnsi="Times New Roman" w:cs="Times New Roman"/>
                <w:color w:val="auto"/>
                <w:sz w:val="24"/>
                <w:szCs w:val="24"/>
                <w:u w:val="none"/>
              </w:rPr>
              <w:t>iai</w:t>
            </w:r>
            <w:proofErr w:type="spellEnd"/>
            <w:r w:rsidRPr="0045228F">
              <w:rPr>
                <w:rStyle w:val="Hipersaitas"/>
                <w:rFonts w:ascii="Times New Roman" w:hAnsi="Times New Roman" w:cs="Times New Roman"/>
                <w:color w:val="auto"/>
                <w:sz w:val="24"/>
                <w:szCs w:val="24"/>
                <w:u w:val="none"/>
              </w:rPr>
              <w:t>)</w:t>
            </w: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tc>
      </w:tr>
      <w:tr w:rsidR="0045228F" w:rsidRPr="0045228F" w:rsidTr="000D154F">
        <w:tc>
          <w:tcPr>
            <w:tcW w:w="9854" w:type="dxa"/>
            <w:gridSpan w:val="2"/>
          </w:tcPr>
          <w:p w:rsidR="0045228F" w:rsidRPr="0045228F" w:rsidRDefault="0045228F" w:rsidP="0045228F">
            <w:pPr>
              <w:spacing w:line="276" w:lineRule="auto"/>
              <w:jc w:val="center"/>
              <w:rPr>
                <w:rStyle w:val="Hipersaitas"/>
                <w:rFonts w:ascii="Times New Roman" w:hAnsi="Times New Roman" w:cs="Times New Roman"/>
                <w:b/>
                <w:color w:val="auto"/>
                <w:sz w:val="24"/>
                <w:szCs w:val="24"/>
                <w:u w:val="none"/>
              </w:rPr>
            </w:pPr>
            <w:r w:rsidRPr="0045228F">
              <w:rPr>
                <w:rStyle w:val="Hipersaitas"/>
                <w:rFonts w:ascii="Times New Roman" w:hAnsi="Times New Roman" w:cs="Times New Roman"/>
                <w:b/>
                <w:color w:val="auto"/>
                <w:sz w:val="24"/>
                <w:szCs w:val="24"/>
                <w:u w:val="none"/>
              </w:rPr>
              <w:t>Klaidos pobūdis arba keitimų priežastis</w:t>
            </w:r>
          </w:p>
        </w:tc>
      </w:tr>
      <w:tr w:rsidR="0045228F" w:rsidTr="0045228F">
        <w:tc>
          <w:tcPr>
            <w:tcW w:w="4927" w:type="dxa"/>
            <w:vMerge w:val="restart"/>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 xml:space="preserve">Pasiekimų </w:t>
            </w:r>
            <w:r>
              <w:rPr>
                <w:rStyle w:val="Hipersaitas"/>
                <w:rFonts w:ascii="Times New Roman" w:hAnsi="Times New Roman" w:cs="Times New Roman"/>
                <w:color w:val="auto"/>
                <w:sz w:val="24"/>
                <w:szCs w:val="24"/>
                <w:u w:val="none"/>
              </w:rPr>
              <w:t>įvertinimai s</w:t>
            </w:r>
            <w:r w:rsidRPr="0045228F">
              <w:rPr>
                <w:rStyle w:val="Hipersaitas"/>
                <w:rFonts w:ascii="Times New Roman" w:hAnsi="Times New Roman" w:cs="Times New Roman"/>
                <w:color w:val="auto"/>
                <w:sz w:val="24"/>
                <w:szCs w:val="24"/>
                <w:u w:val="none"/>
              </w:rPr>
              <w:t>kaičiumi ir žodžiu</w:t>
            </w: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Klaidingas:</w:t>
            </w:r>
          </w:p>
        </w:tc>
      </w:tr>
      <w:tr w:rsidR="0045228F" w:rsidTr="0045228F">
        <w:tc>
          <w:tcPr>
            <w:tcW w:w="4927" w:type="dxa"/>
            <w:vMerge/>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Teisingas:</w:t>
            </w:r>
          </w:p>
        </w:tc>
      </w:tr>
      <w:tr w:rsidR="0045228F" w:rsidTr="0045228F">
        <w:tc>
          <w:tcPr>
            <w:tcW w:w="4927" w:type="dxa"/>
            <w:vMerge w:val="restart"/>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Praleistų ir pateisintų pamokų skaičius</w:t>
            </w: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Klaidingas:</w:t>
            </w:r>
          </w:p>
        </w:tc>
      </w:tr>
      <w:tr w:rsidR="0045228F" w:rsidTr="0045228F">
        <w:tc>
          <w:tcPr>
            <w:tcW w:w="4927" w:type="dxa"/>
            <w:vMerge/>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tc>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Teisingas:</w:t>
            </w:r>
          </w:p>
        </w:tc>
      </w:tr>
      <w:tr w:rsidR="0045228F" w:rsidTr="0045228F">
        <w:tc>
          <w:tcPr>
            <w:tcW w:w="4927" w:type="dxa"/>
          </w:tcPr>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r w:rsidRPr="0045228F">
              <w:rPr>
                <w:rStyle w:val="Hipersaitas"/>
                <w:rFonts w:ascii="Times New Roman" w:hAnsi="Times New Roman" w:cs="Times New Roman"/>
                <w:color w:val="auto"/>
                <w:sz w:val="24"/>
                <w:szCs w:val="24"/>
                <w:u w:val="none"/>
              </w:rPr>
              <w:t>Priežastis, dėl kurios atliekamas duomenų taisymas</w:t>
            </w:r>
          </w:p>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p w:rsidR="0045228F" w:rsidRPr="0045228F" w:rsidRDefault="0045228F" w:rsidP="0045228F">
            <w:pPr>
              <w:spacing w:line="276" w:lineRule="auto"/>
              <w:jc w:val="both"/>
              <w:rPr>
                <w:rStyle w:val="Hipersaitas"/>
                <w:rFonts w:ascii="Times New Roman" w:hAnsi="Times New Roman" w:cs="Times New Roman"/>
                <w:color w:val="auto"/>
                <w:sz w:val="24"/>
                <w:szCs w:val="24"/>
                <w:u w:val="none"/>
              </w:rPr>
            </w:pPr>
          </w:p>
        </w:tc>
        <w:tc>
          <w:tcPr>
            <w:tcW w:w="4927" w:type="dxa"/>
          </w:tcPr>
          <w:p w:rsidR="0045228F" w:rsidRDefault="0045228F" w:rsidP="0045228F">
            <w:pPr>
              <w:spacing w:line="276" w:lineRule="auto"/>
              <w:jc w:val="both"/>
              <w:rPr>
                <w:rStyle w:val="Hipersaitas"/>
                <w:rFonts w:ascii="Times New Roman" w:hAnsi="Times New Roman" w:cs="Times New Roman"/>
                <w:sz w:val="24"/>
                <w:szCs w:val="24"/>
              </w:rPr>
            </w:pPr>
          </w:p>
        </w:tc>
      </w:tr>
    </w:tbl>
    <w:p w:rsidR="002D4C58" w:rsidRDefault="002D4C58" w:rsidP="002D4C58">
      <w:pPr>
        <w:spacing w:after="0"/>
        <w:jc w:val="both"/>
        <w:rPr>
          <w:rStyle w:val="Hipersaitas"/>
          <w:rFonts w:ascii="Times New Roman" w:hAnsi="Times New Roman" w:cs="Times New Roman"/>
          <w:sz w:val="24"/>
          <w:szCs w:val="24"/>
        </w:rPr>
      </w:pPr>
    </w:p>
    <w:p w:rsidR="002D4C58" w:rsidRDefault="002D4C58" w:rsidP="002D4C58">
      <w:pPr>
        <w:spacing w:after="0"/>
        <w:jc w:val="both"/>
      </w:pPr>
    </w:p>
    <w:p w:rsidR="0045228F" w:rsidRDefault="0045228F" w:rsidP="002D4C58">
      <w:pPr>
        <w:spacing w:after="0"/>
        <w:jc w:val="both"/>
      </w:pPr>
      <w:r>
        <w:tab/>
      </w:r>
      <w:r>
        <w:tab/>
      </w:r>
      <w:r>
        <w:tab/>
        <w:t>__________</w:t>
      </w:r>
      <w:r>
        <w:tab/>
        <w:t xml:space="preserve">       ___________________________________</w:t>
      </w:r>
    </w:p>
    <w:p w:rsidR="0045228F" w:rsidRDefault="0045228F" w:rsidP="002D4C58">
      <w:pPr>
        <w:pBdr>
          <w:bottom w:val="single" w:sz="6" w:space="1" w:color="auto"/>
        </w:pBdr>
        <w:spacing w:after="0"/>
        <w:jc w:val="both"/>
        <w:rPr>
          <w:rFonts w:ascii="Times New Roman" w:hAnsi="Times New Roman" w:cs="Times New Roman"/>
          <w:sz w:val="20"/>
          <w:szCs w:val="20"/>
        </w:rPr>
      </w:pPr>
      <w:r w:rsidRPr="0045228F">
        <w:rPr>
          <w:rFonts w:ascii="Times New Roman" w:hAnsi="Times New Roman" w:cs="Times New Roman"/>
        </w:rPr>
        <w:tab/>
      </w:r>
      <w:r w:rsidRPr="0045228F">
        <w:rPr>
          <w:rFonts w:ascii="Times New Roman" w:hAnsi="Times New Roman" w:cs="Times New Roman"/>
        </w:rPr>
        <w:tab/>
        <w:t xml:space="preserve">                           </w:t>
      </w:r>
      <w:r w:rsidRPr="0045228F">
        <w:rPr>
          <w:rFonts w:ascii="Times New Roman" w:hAnsi="Times New Roman" w:cs="Times New Roman"/>
          <w:sz w:val="20"/>
          <w:szCs w:val="20"/>
        </w:rPr>
        <w:t>(parašas)</w:t>
      </w:r>
      <w:r w:rsidRPr="0045228F">
        <w:rPr>
          <w:rFonts w:ascii="Times New Roman" w:hAnsi="Times New Roman" w:cs="Times New Roman"/>
        </w:rPr>
        <w:tab/>
      </w:r>
      <w:r w:rsidRPr="0045228F">
        <w:rPr>
          <w:rFonts w:ascii="Times New Roman" w:hAnsi="Times New Roman" w:cs="Times New Roman"/>
        </w:rPr>
        <w:tab/>
        <w:t xml:space="preserve"> </w:t>
      </w:r>
      <w:r>
        <w:rPr>
          <w:rFonts w:ascii="Times New Roman" w:hAnsi="Times New Roman" w:cs="Times New Roman"/>
        </w:rPr>
        <w:t xml:space="preserve">         </w:t>
      </w:r>
      <w:r w:rsidRPr="0045228F">
        <w:rPr>
          <w:rFonts w:ascii="Times New Roman" w:hAnsi="Times New Roman" w:cs="Times New Roman"/>
          <w:sz w:val="20"/>
          <w:szCs w:val="20"/>
        </w:rPr>
        <w:t>(vardas, pavardė)</w:t>
      </w:r>
    </w:p>
    <w:p w:rsidR="0045228F" w:rsidRDefault="0045228F" w:rsidP="002D4C58">
      <w:pPr>
        <w:pBdr>
          <w:bottom w:val="single" w:sz="6" w:space="1" w:color="auto"/>
        </w:pBdr>
        <w:spacing w:after="0"/>
        <w:jc w:val="both"/>
        <w:rPr>
          <w:rFonts w:ascii="Times New Roman" w:hAnsi="Times New Roman" w:cs="Times New Roman"/>
          <w:sz w:val="20"/>
          <w:szCs w:val="20"/>
        </w:rPr>
      </w:pPr>
    </w:p>
    <w:p w:rsidR="0045228F" w:rsidRDefault="0045228F" w:rsidP="002D4C58">
      <w:pPr>
        <w:spacing w:after="0"/>
        <w:jc w:val="both"/>
        <w:rPr>
          <w:rFonts w:ascii="Times New Roman" w:hAnsi="Times New Roman" w:cs="Times New Roman"/>
          <w:sz w:val="20"/>
          <w:szCs w:val="20"/>
        </w:rPr>
      </w:pPr>
    </w:p>
    <w:p w:rsidR="0045228F" w:rsidRDefault="0045228F" w:rsidP="002D4C58">
      <w:pPr>
        <w:spacing w:after="0"/>
        <w:jc w:val="both"/>
        <w:rPr>
          <w:rFonts w:ascii="Times New Roman" w:hAnsi="Times New Roman" w:cs="Times New Roman"/>
          <w:sz w:val="24"/>
          <w:szCs w:val="24"/>
        </w:rPr>
      </w:pPr>
      <w:r w:rsidRPr="0045228F">
        <w:rPr>
          <w:rFonts w:ascii="Times New Roman" w:hAnsi="Times New Roman" w:cs="Times New Roman"/>
          <w:sz w:val="24"/>
          <w:szCs w:val="24"/>
        </w:rPr>
        <w:t>SUDERINTA</w:t>
      </w:r>
    </w:p>
    <w:p w:rsidR="001556D3" w:rsidRDefault="001556D3" w:rsidP="002D4C58">
      <w:pPr>
        <w:spacing w:after="0"/>
        <w:jc w:val="both"/>
        <w:rPr>
          <w:rFonts w:ascii="Times New Roman" w:hAnsi="Times New Roman" w:cs="Times New Roman"/>
          <w:sz w:val="24"/>
          <w:szCs w:val="24"/>
        </w:rPr>
      </w:pPr>
    </w:p>
    <w:p w:rsidR="0045228F" w:rsidRDefault="0045228F" w:rsidP="002D4C58">
      <w:pPr>
        <w:spacing w:after="0"/>
        <w:jc w:val="both"/>
        <w:rPr>
          <w:rFonts w:ascii="Times New Roman" w:hAnsi="Times New Roman" w:cs="Times New Roman"/>
          <w:sz w:val="24"/>
          <w:szCs w:val="24"/>
        </w:rPr>
      </w:pPr>
      <w:r>
        <w:rPr>
          <w:rFonts w:ascii="Times New Roman" w:hAnsi="Times New Roman" w:cs="Times New Roman"/>
          <w:sz w:val="24"/>
          <w:szCs w:val="24"/>
        </w:rPr>
        <w:t>E. dienyno administratorius</w:t>
      </w:r>
    </w:p>
    <w:p w:rsidR="0045228F" w:rsidRDefault="0045228F" w:rsidP="002D4C58">
      <w:pPr>
        <w:spacing w:after="0"/>
        <w:jc w:val="both"/>
        <w:rPr>
          <w:rFonts w:ascii="Times New Roman" w:hAnsi="Times New Roman" w:cs="Times New Roman"/>
          <w:sz w:val="24"/>
          <w:szCs w:val="24"/>
        </w:rPr>
      </w:pPr>
    </w:p>
    <w:p w:rsidR="0045228F" w:rsidRDefault="0045228F" w:rsidP="002D4C58">
      <w:pPr>
        <w:spacing w:after="0"/>
        <w:jc w:val="both"/>
        <w:rPr>
          <w:rFonts w:ascii="Times New Roman" w:hAnsi="Times New Roman" w:cs="Times New Roman"/>
          <w:sz w:val="24"/>
          <w:szCs w:val="24"/>
        </w:rPr>
      </w:pPr>
      <w:r>
        <w:rPr>
          <w:rFonts w:ascii="Times New Roman" w:hAnsi="Times New Roman" w:cs="Times New Roman"/>
          <w:sz w:val="24"/>
          <w:szCs w:val="24"/>
        </w:rPr>
        <w:t>___________________</w:t>
      </w:r>
    </w:p>
    <w:p w:rsidR="0045228F" w:rsidRPr="001556D3" w:rsidRDefault="001556D3" w:rsidP="002D4C58">
      <w:pPr>
        <w:spacing w:after="0"/>
        <w:jc w:val="both"/>
        <w:rPr>
          <w:rFonts w:ascii="Times New Roman" w:hAnsi="Times New Roman" w:cs="Times New Roman"/>
          <w:sz w:val="20"/>
          <w:szCs w:val="20"/>
        </w:rPr>
      </w:pPr>
      <w:r w:rsidRPr="001556D3">
        <w:rPr>
          <w:rFonts w:ascii="Times New Roman" w:hAnsi="Times New Roman" w:cs="Times New Roman"/>
          <w:sz w:val="20"/>
          <w:szCs w:val="20"/>
        </w:rPr>
        <w:t xml:space="preserve"> (parašas)</w:t>
      </w:r>
    </w:p>
    <w:p w:rsidR="001556D3" w:rsidRDefault="001556D3" w:rsidP="002D4C58">
      <w:pPr>
        <w:spacing w:after="0"/>
        <w:jc w:val="both"/>
        <w:rPr>
          <w:rFonts w:ascii="Times New Roman" w:hAnsi="Times New Roman" w:cs="Times New Roman"/>
          <w:sz w:val="24"/>
          <w:szCs w:val="24"/>
        </w:rPr>
      </w:pPr>
    </w:p>
    <w:p w:rsidR="001556D3" w:rsidRDefault="001556D3" w:rsidP="002D4C5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1556D3" w:rsidRPr="001556D3" w:rsidRDefault="001556D3" w:rsidP="002D4C58">
      <w:pPr>
        <w:spacing w:after="0"/>
        <w:jc w:val="both"/>
        <w:rPr>
          <w:rFonts w:ascii="Times New Roman" w:hAnsi="Times New Roman" w:cs="Times New Roman"/>
          <w:sz w:val="20"/>
          <w:szCs w:val="20"/>
        </w:rPr>
      </w:pPr>
      <w:r w:rsidRPr="001556D3">
        <w:rPr>
          <w:rFonts w:ascii="Times New Roman" w:hAnsi="Times New Roman" w:cs="Times New Roman"/>
          <w:sz w:val="20"/>
          <w:szCs w:val="20"/>
        </w:rPr>
        <w:t>(vardas, pavardė)</w:t>
      </w:r>
    </w:p>
    <w:p w:rsidR="001556D3" w:rsidRDefault="001556D3" w:rsidP="002D4C58">
      <w:pPr>
        <w:spacing w:after="0"/>
        <w:jc w:val="both"/>
        <w:rPr>
          <w:rFonts w:ascii="Times New Roman" w:hAnsi="Times New Roman" w:cs="Times New Roman"/>
          <w:sz w:val="24"/>
          <w:szCs w:val="24"/>
        </w:rPr>
      </w:pPr>
    </w:p>
    <w:p w:rsidR="001556D3" w:rsidRDefault="001556D3" w:rsidP="002D4C58">
      <w:pPr>
        <w:spacing w:after="0"/>
        <w:jc w:val="both"/>
        <w:rPr>
          <w:rFonts w:ascii="Times New Roman" w:hAnsi="Times New Roman" w:cs="Times New Roman"/>
          <w:sz w:val="24"/>
          <w:szCs w:val="24"/>
        </w:rPr>
      </w:pPr>
      <w:r>
        <w:rPr>
          <w:rFonts w:ascii="Times New Roman" w:hAnsi="Times New Roman" w:cs="Times New Roman"/>
          <w:sz w:val="24"/>
          <w:szCs w:val="24"/>
        </w:rPr>
        <w:t>________________</w:t>
      </w:r>
    </w:p>
    <w:p w:rsidR="001556D3" w:rsidRPr="001556D3" w:rsidRDefault="001556D3" w:rsidP="002D4C58">
      <w:pPr>
        <w:spacing w:after="0"/>
        <w:jc w:val="both"/>
        <w:rPr>
          <w:rFonts w:ascii="Times New Roman" w:hAnsi="Times New Roman" w:cs="Times New Roman"/>
          <w:sz w:val="20"/>
          <w:szCs w:val="20"/>
        </w:rPr>
      </w:pPr>
      <w:r w:rsidRPr="001556D3">
        <w:rPr>
          <w:rFonts w:ascii="Times New Roman" w:hAnsi="Times New Roman" w:cs="Times New Roman"/>
          <w:sz w:val="20"/>
          <w:szCs w:val="20"/>
        </w:rPr>
        <w:t>(data)</w:t>
      </w:r>
    </w:p>
    <w:sectPr w:rsidR="001556D3" w:rsidRPr="001556D3" w:rsidSect="00E36706">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5A7"/>
    <w:multiLevelType w:val="multilevel"/>
    <w:tmpl w:val="1718528C"/>
    <w:lvl w:ilvl="0">
      <w:start w:val="13"/>
      <w:numFmt w:val="decimal"/>
      <w:lvlText w:val="%1."/>
      <w:lvlJc w:val="left"/>
      <w:pPr>
        <w:ind w:left="480" w:hanging="480"/>
      </w:pPr>
      <w:rPr>
        <w:rFonts w:hint="default"/>
        <w:b w:val="0"/>
        <w:color w:val="auto"/>
      </w:rPr>
    </w:lvl>
    <w:lvl w:ilvl="1">
      <w:start w:val="1"/>
      <w:numFmt w:val="decimal"/>
      <w:lvlText w:val="%1.%2."/>
      <w:lvlJc w:val="left"/>
      <w:pPr>
        <w:ind w:left="1770" w:hanging="480"/>
      </w:pPr>
      <w:rPr>
        <w:rFonts w:hint="default"/>
        <w:b w:val="0"/>
        <w:color w:val="auto"/>
      </w:rPr>
    </w:lvl>
    <w:lvl w:ilvl="2">
      <w:start w:val="1"/>
      <w:numFmt w:val="decimal"/>
      <w:lvlText w:val="%1.%2.%3."/>
      <w:lvlJc w:val="left"/>
      <w:pPr>
        <w:ind w:left="3300" w:hanging="720"/>
      </w:pPr>
      <w:rPr>
        <w:rFonts w:hint="default"/>
        <w:b w:val="0"/>
        <w:color w:val="auto"/>
      </w:rPr>
    </w:lvl>
    <w:lvl w:ilvl="3">
      <w:start w:val="1"/>
      <w:numFmt w:val="decimal"/>
      <w:lvlText w:val="%1.%2.%3.%4."/>
      <w:lvlJc w:val="left"/>
      <w:pPr>
        <w:ind w:left="4590" w:hanging="720"/>
      </w:pPr>
      <w:rPr>
        <w:rFonts w:hint="default"/>
        <w:b w:val="0"/>
        <w:color w:val="auto"/>
      </w:rPr>
    </w:lvl>
    <w:lvl w:ilvl="4">
      <w:start w:val="1"/>
      <w:numFmt w:val="decimal"/>
      <w:lvlText w:val="%1.%2.%3.%4.%5."/>
      <w:lvlJc w:val="left"/>
      <w:pPr>
        <w:ind w:left="6240" w:hanging="1080"/>
      </w:pPr>
      <w:rPr>
        <w:rFonts w:hint="default"/>
        <w:b w:val="0"/>
        <w:color w:val="auto"/>
      </w:rPr>
    </w:lvl>
    <w:lvl w:ilvl="5">
      <w:start w:val="1"/>
      <w:numFmt w:val="decimal"/>
      <w:lvlText w:val="%1.%2.%3.%4.%5.%6."/>
      <w:lvlJc w:val="left"/>
      <w:pPr>
        <w:ind w:left="7530" w:hanging="1080"/>
      </w:pPr>
      <w:rPr>
        <w:rFonts w:hint="default"/>
        <w:b w:val="0"/>
        <w:color w:val="auto"/>
      </w:rPr>
    </w:lvl>
    <w:lvl w:ilvl="6">
      <w:start w:val="1"/>
      <w:numFmt w:val="decimal"/>
      <w:lvlText w:val="%1.%2.%3.%4.%5.%6.%7."/>
      <w:lvlJc w:val="left"/>
      <w:pPr>
        <w:ind w:left="9180" w:hanging="1440"/>
      </w:pPr>
      <w:rPr>
        <w:rFonts w:hint="default"/>
        <w:b w:val="0"/>
        <w:color w:val="auto"/>
      </w:rPr>
    </w:lvl>
    <w:lvl w:ilvl="7">
      <w:start w:val="1"/>
      <w:numFmt w:val="decimal"/>
      <w:lvlText w:val="%1.%2.%3.%4.%5.%6.%7.%8."/>
      <w:lvlJc w:val="left"/>
      <w:pPr>
        <w:ind w:left="10470" w:hanging="1440"/>
      </w:pPr>
      <w:rPr>
        <w:rFonts w:hint="default"/>
        <w:b w:val="0"/>
        <w:color w:val="auto"/>
      </w:rPr>
    </w:lvl>
    <w:lvl w:ilvl="8">
      <w:start w:val="1"/>
      <w:numFmt w:val="decimal"/>
      <w:lvlText w:val="%1.%2.%3.%4.%5.%6.%7.%8.%9."/>
      <w:lvlJc w:val="left"/>
      <w:pPr>
        <w:ind w:left="12120" w:hanging="1800"/>
      </w:pPr>
      <w:rPr>
        <w:rFonts w:hint="default"/>
        <w:b w:val="0"/>
        <w:color w:val="auto"/>
      </w:rPr>
    </w:lvl>
  </w:abstractNum>
  <w:abstractNum w:abstractNumId="1">
    <w:nsid w:val="0E62736D"/>
    <w:multiLevelType w:val="multilevel"/>
    <w:tmpl w:val="2C284E26"/>
    <w:lvl w:ilvl="0">
      <w:start w:val="1"/>
      <w:numFmt w:val="decimal"/>
      <w:lvlText w:val="%1."/>
      <w:lvlJc w:val="left"/>
      <w:pPr>
        <w:ind w:left="2851" w:hanging="360"/>
      </w:pPr>
      <w:rPr>
        <w:b w:val="0"/>
        <w:color w:val="auto"/>
        <w:sz w:val="24"/>
        <w:szCs w:val="24"/>
      </w:rPr>
    </w:lvl>
    <w:lvl w:ilvl="1">
      <w:start w:val="1"/>
      <w:numFmt w:val="decimal"/>
      <w:isLgl/>
      <w:lvlText w:val="%1.%2."/>
      <w:lvlJc w:val="left"/>
      <w:pPr>
        <w:ind w:left="2993" w:hanging="360"/>
      </w:pPr>
      <w:rPr>
        <w:b w:val="0"/>
        <w:color w:val="auto"/>
      </w:rPr>
    </w:lvl>
    <w:lvl w:ilvl="2">
      <w:start w:val="1"/>
      <w:numFmt w:val="decimal"/>
      <w:isLgl/>
      <w:lvlText w:val="%1.%2.%3."/>
      <w:lvlJc w:val="left"/>
      <w:pPr>
        <w:ind w:left="3723" w:hanging="720"/>
      </w:pPr>
    </w:lvl>
    <w:lvl w:ilvl="3">
      <w:start w:val="1"/>
      <w:numFmt w:val="decimal"/>
      <w:isLgl/>
      <w:lvlText w:val="%1.%2.%3.%4."/>
      <w:lvlJc w:val="left"/>
      <w:pPr>
        <w:ind w:left="4083" w:hanging="720"/>
      </w:pPr>
    </w:lvl>
    <w:lvl w:ilvl="4">
      <w:start w:val="1"/>
      <w:numFmt w:val="decimal"/>
      <w:isLgl/>
      <w:lvlText w:val="%1.%2.%3.%4.%5."/>
      <w:lvlJc w:val="left"/>
      <w:pPr>
        <w:ind w:left="4803" w:hanging="1080"/>
      </w:pPr>
    </w:lvl>
    <w:lvl w:ilvl="5">
      <w:start w:val="1"/>
      <w:numFmt w:val="decimal"/>
      <w:isLgl/>
      <w:lvlText w:val="%1.%2.%3.%4.%5.%6."/>
      <w:lvlJc w:val="left"/>
      <w:pPr>
        <w:ind w:left="5163" w:hanging="1080"/>
      </w:pPr>
    </w:lvl>
    <w:lvl w:ilvl="6">
      <w:start w:val="1"/>
      <w:numFmt w:val="decimal"/>
      <w:isLgl/>
      <w:lvlText w:val="%1.%2.%3.%4.%5.%6.%7."/>
      <w:lvlJc w:val="left"/>
      <w:pPr>
        <w:ind w:left="5883" w:hanging="1440"/>
      </w:pPr>
    </w:lvl>
    <w:lvl w:ilvl="7">
      <w:start w:val="1"/>
      <w:numFmt w:val="decimal"/>
      <w:isLgl/>
      <w:lvlText w:val="%1.%2.%3.%4.%5.%6.%7.%8."/>
      <w:lvlJc w:val="left"/>
      <w:pPr>
        <w:ind w:left="6243" w:hanging="1440"/>
      </w:pPr>
    </w:lvl>
    <w:lvl w:ilvl="8">
      <w:start w:val="1"/>
      <w:numFmt w:val="decimal"/>
      <w:isLgl/>
      <w:lvlText w:val="%1.%2.%3.%4.%5.%6.%7.%8.%9."/>
      <w:lvlJc w:val="left"/>
      <w:pPr>
        <w:ind w:left="6963" w:hanging="1800"/>
      </w:pPr>
    </w:lvl>
  </w:abstractNum>
  <w:abstractNum w:abstractNumId="2">
    <w:nsid w:val="151152A5"/>
    <w:multiLevelType w:val="multilevel"/>
    <w:tmpl w:val="B29C7B0E"/>
    <w:lvl w:ilvl="0">
      <w:start w:val="14"/>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nsid w:val="61931D91"/>
    <w:multiLevelType w:val="multilevel"/>
    <w:tmpl w:val="1718528C"/>
    <w:lvl w:ilvl="0">
      <w:start w:val="13"/>
      <w:numFmt w:val="decimal"/>
      <w:lvlText w:val="%1."/>
      <w:lvlJc w:val="left"/>
      <w:pPr>
        <w:ind w:left="480" w:hanging="480"/>
      </w:pPr>
      <w:rPr>
        <w:rFonts w:hint="default"/>
        <w:b w:val="0"/>
        <w:color w:val="auto"/>
      </w:rPr>
    </w:lvl>
    <w:lvl w:ilvl="1">
      <w:start w:val="1"/>
      <w:numFmt w:val="decimal"/>
      <w:lvlText w:val="%1.%2."/>
      <w:lvlJc w:val="left"/>
      <w:pPr>
        <w:ind w:left="1770" w:hanging="480"/>
      </w:pPr>
      <w:rPr>
        <w:rFonts w:hint="default"/>
        <w:b w:val="0"/>
        <w:color w:val="auto"/>
      </w:rPr>
    </w:lvl>
    <w:lvl w:ilvl="2">
      <w:start w:val="1"/>
      <w:numFmt w:val="decimal"/>
      <w:lvlText w:val="%1.%2.%3."/>
      <w:lvlJc w:val="left"/>
      <w:pPr>
        <w:ind w:left="3300" w:hanging="720"/>
      </w:pPr>
      <w:rPr>
        <w:rFonts w:hint="default"/>
        <w:b w:val="0"/>
        <w:color w:val="auto"/>
      </w:rPr>
    </w:lvl>
    <w:lvl w:ilvl="3">
      <w:start w:val="1"/>
      <w:numFmt w:val="decimal"/>
      <w:lvlText w:val="%1.%2.%3.%4."/>
      <w:lvlJc w:val="left"/>
      <w:pPr>
        <w:ind w:left="4590" w:hanging="720"/>
      </w:pPr>
      <w:rPr>
        <w:rFonts w:hint="default"/>
        <w:b w:val="0"/>
        <w:color w:val="auto"/>
      </w:rPr>
    </w:lvl>
    <w:lvl w:ilvl="4">
      <w:start w:val="1"/>
      <w:numFmt w:val="decimal"/>
      <w:lvlText w:val="%1.%2.%3.%4.%5."/>
      <w:lvlJc w:val="left"/>
      <w:pPr>
        <w:ind w:left="6240" w:hanging="1080"/>
      </w:pPr>
      <w:rPr>
        <w:rFonts w:hint="default"/>
        <w:b w:val="0"/>
        <w:color w:val="auto"/>
      </w:rPr>
    </w:lvl>
    <w:lvl w:ilvl="5">
      <w:start w:val="1"/>
      <w:numFmt w:val="decimal"/>
      <w:lvlText w:val="%1.%2.%3.%4.%5.%6."/>
      <w:lvlJc w:val="left"/>
      <w:pPr>
        <w:ind w:left="7530" w:hanging="1080"/>
      </w:pPr>
      <w:rPr>
        <w:rFonts w:hint="default"/>
        <w:b w:val="0"/>
        <w:color w:val="auto"/>
      </w:rPr>
    </w:lvl>
    <w:lvl w:ilvl="6">
      <w:start w:val="1"/>
      <w:numFmt w:val="decimal"/>
      <w:lvlText w:val="%1.%2.%3.%4.%5.%6.%7."/>
      <w:lvlJc w:val="left"/>
      <w:pPr>
        <w:ind w:left="9180" w:hanging="1440"/>
      </w:pPr>
      <w:rPr>
        <w:rFonts w:hint="default"/>
        <w:b w:val="0"/>
        <w:color w:val="auto"/>
      </w:rPr>
    </w:lvl>
    <w:lvl w:ilvl="7">
      <w:start w:val="1"/>
      <w:numFmt w:val="decimal"/>
      <w:lvlText w:val="%1.%2.%3.%4.%5.%6.%7.%8."/>
      <w:lvlJc w:val="left"/>
      <w:pPr>
        <w:ind w:left="10470" w:hanging="1440"/>
      </w:pPr>
      <w:rPr>
        <w:rFonts w:hint="default"/>
        <w:b w:val="0"/>
        <w:color w:val="auto"/>
      </w:rPr>
    </w:lvl>
    <w:lvl w:ilvl="8">
      <w:start w:val="1"/>
      <w:numFmt w:val="decimal"/>
      <w:lvlText w:val="%1.%2.%3.%4.%5.%6.%7.%8.%9."/>
      <w:lvlJc w:val="left"/>
      <w:pPr>
        <w:ind w:left="12120" w:hanging="1800"/>
      </w:pPr>
      <w:rPr>
        <w:rFonts w:hint="default"/>
        <w:b w:val="0"/>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55CB5"/>
    <w:rsid w:val="00027F3E"/>
    <w:rsid w:val="000A20BE"/>
    <w:rsid w:val="00107DC6"/>
    <w:rsid w:val="00127CAF"/>
    <w:rsid w:val="001556D3"/>
    <w:rsid w:val="001766BD"/>
    <w:rsid w:val="001820AA"/>
    <w:rsid w:val="00182D27"/>
    <w:rsid w:val="001D1A9E"/>
    <w:rsid w:val="002D4C58"/>
    <w:rsid w:val="00355CB5"/>
    <w:rsid w:val="00370D0A"/>
    <w:rsid w:val="004221BF"/>
    <w:rsid w:val="0045228F"/>
    <w:rsid w:val="00456E3B"/>
    <w:rsid w:val="00492F1D"/>
    <w:rsid w:val="004951F7"/>
    <w:rsid w:val="004D3FAF"/>
    <w:rsid w:val="004E6C17"/>
    <w:rsid w:val="004E6C24"/>
    <w:rsid w:val="005046D0"/>
    <w:rsid w:val="006067EB"/>
    <w:rsid w:val="006B74C2"/>
    <w:rsid w:val="00755670"/>
    <w:rsid w:val="007D1BC9"/>
    <w:rsid w:val="00827AC8"/>
    <w:rsid w:val="00831DAE"/>
    <w:rsid w:val="00851884"/>
    <w:rsid w:val="00915DB1"/>
    <w:rsid w:val="00937CA6"/>
    <w:rsid w:val="009451B2"/>
    <w:rsid w:val="00967853"/>
    <w:rsid w:val="009749E9"/>
    <w:rsid w:val="009F1A69"/>
    <w:rsid w:val="00A00BC4"/>
    <w:rsid w:val="00A400F5"/>
    <w:rsid w:val="00A43346"/>
    <w:rsid w:val="00AD1001"/>
    <w:rsid w:val="00C7690F"/>
    <w:rsid w:val="00C900C4"/>
    <w:rsid w:val="00C94904"/>
    <w:rsid w:val="00CC0831"/>
    <w:rsid w:val="00D30630"/>
    <w:rsid w:val="00D73EBE"/>
    <w:rsid w:val="00DD0311"/>
    <w:rsid w:val="00E36706"/>
    <w:rsid w:val="00E449BE"/>
    <w:rsid w:val="00E71EC3"/>
    <w:rsid w:val="00E73253"/>
    <w:rsid w:val="00EF56A4"/>
    <w:rsid w:val="00F2144C"/>
    <w:rsid w:val="00F31793"/>
    <w:rsid w:val="00FE7E24"/>
    <w:rsid w:val="00FF53B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20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55CB5"/>
    <w:rPr>
      <w:color w:val="0000FF"/>
      <w:u w:val="single"/>
    </w:rPr>
  </w:style>
  <w:style w:type="paragraph" w:styleId="Sraopastraipa">
    <w:name w:val="List Paragraph"/>
    <w:basedOn w:val="prastasis"/>
    <w:uiPriority w:val="34"/>
    <w:qFormat/>
    <w:rsid w:val="00C7690F"/>
    <w:pPr>
      <w:ind w:left="720"/>
      <w:contextualSpacing/>
    </w:pPr>
  </w:style>
  <w:style w:type="table" w:styleId="Lentelstinklelis">
    <w:name w:val="Table Grid"/>
    <w:basedOn w:val="prastojilentel"/>
    <w:uiPriority w:val="59"/>
    <w:rsid w:val="00452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55CB5"/>
    <w:rPr>
      <w:color w:val="0000FF"/>
      <w:u w:val="single"/>
    </w:rPr>
  </w:style>
  <w:style w:type="paragraph" w:styleId="Sraopastraipa">
    <w:name w:val="List Paragraph"/>
    <w:basedOn w:val="prastasis"/>
    <w:uiPriority w:val="34"/>
    <w:qFormat/>
    <w:rsid w:val="00C769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mokykla.blogspot.com" TargetMode="External"/><Relationship Id="rId5" Type="http://schemas.openxmlformats.org/officeDocument/2006/relationships/hyperlink" Target="http://www.tamo.l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9378</Words>
  <Characters>5347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Mokykla</cp:lastModifiedBy>
  <cp:revision>16</cp:revision>
  <dcterms:created xsi:type="dcterms:W3CDTF">2019-10-12T13:55:00Z</dcterms:created>
  <dcterms:modified xsi:type="dcterms:W3CDTF">2019-11-07T13:53:00Z</dcterms:modified>
</cp:coreProperties>
</file>